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00" w:rsidRPr="009F763E" w:rsidRDefault="00EA1F00" w:rsidP="00EA1F00">
      <w:pPr>
        <w:jc w:val="center"/>
        <w:rPr>
          <w:rFonts w:ascii="Arial" w:hAnsi="Arial" w:cs="Arial"/>
          <w:b/>
          <w:sz w:val="24"/>
          <w:szCs w:val="24"/>
        </w:rPr>
      </w:pPr>
      <w:r w:rsidRPr="009F763E">
        <w:rPr>
          <w:rFonts w:ascii="Arial" w:hAnsi="Arial" w:cs="Arial"/>
          <w:b/>
          <w:sz w:val="24"/>
          <w:szCs w:val="24"/>
        </w:rPr>
        <w:t>Администрация Петропавловского сельсовета</w:t>
      </w:r>
    </w:p>
    <w:p w:rsidR="00EA1F00" w:rsidRPr="009F763E" w:rsidRDefault="00EA1F00" w:rsidP="00EA1F00">
      <w:pPr>
        <w:jc w:val="center"/>
        <w:rPr>
          <w:rFonts w:ascii="Arial" w:hAnsi="Arial" w:cs="Arial"/>
          <w:b/>
          <w:sz w:val="24"/>
          <w:szCs w:val="24"/>
        </w:rPr>
      </w:pPr>
      <w:r w:rsidRPr="009F763E">
        <w:rPr>
          <w:rFonts w:ascii="Arial" w:hAnsi="Arial" w:cs="Arial"/>
          <w:b/>
          <w:sz w:val="24"/>
          <w:szCs w:val="24"/>
        </w:rPr>
        <w:t>Балахтинский район  Красноярский край</w:t>
      </w:r>
    </w:p>
    <w:p w:rsidR="00EA1F00" w:rsidRPr="009F763E" w:rsidRDefault="00EA1F00" w:rsidP="00EA1F00">
      <w:pPr>
        <w:jc w:val="center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b/>
          <w:sz w:val="24"/>
          <w:szCs w:val="24"/>
        </w:rPr>
        <w:t>Постановление</w:t>
      </w:r>
    </w:p>
    <w:p w:rsidR="00EA1F00" w:rsidRPr="009F763E" w:rsidRDefault="00D723E9" w:rsidP="0097277C">
      <w:pPr>
        <w:shd w:val="clear" w:color="auto" w:fill="FFFFFF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sz w:val="24"/>
          <w:szCs w:val="24"/>
        </w:rPr>
        <w:t xml:space="preserve">от  </w:t>
      </w:r>
      <w:r w:rsidR="0097277C" w:rsidRPr="009F763E">
        <w:rPr>
          <w:rFonts w:ascii="Arial" w:hAnsi="Arial" w:cs="Arial"/>
          <w:sz w:val="24"/>
          <w:szCs w:val="24"/>
        </w:rPr>
        <w:t>25.</w:t>
      </w:r>
      <w:r w:rsidR="00D81552" w:rsidRPr="009F763E">
        <w:rPr>
          <w:rFonts w:ascii="Arial" w:hAnsi="Arial" w:cs="Arial"/>
          <w:sz w:val="24"/>
          <w:szCs w:val="24"/>
        </w:rPr>
        <w:t>12.</w:t>
      </w:r>
      <w:r w:rsidR="00EA1F00" w:rsidRPr="009F763E">
        <w:rPr>
          <w:rFonts w:ascii="Arial" w:hAnsi="Arial" w:cs="Arial"/>
          <w:sz w:val="24"/>
          <w:szCs w:val="24"/>
        </w:rPr>
        <w:t>202</w:t>
      </w:r>
      <w:r w:rsidRPr="009F763E">
        <w:rPr>
          <w:rFonts w:ascii="Arial" w:hAnsi="Arial" w:cs="Arial"/>
          <w:sz w:val="24"/>
          <w:szCs w:val="24"/>
        </w:rPr>
        <w:t>4</w:t>
      </w:r>
      <w:r w:rsidR="00D81552" w:rsidRPr="009F763E">
        <w:rPr>
          <w:rFonts w:ascii="Arial" w:hAnsi="Arial" w:cs="Arial"/>
          <w:sz w:val="24"/>
          <w:szCs w:val="24"/>
        </w:rPr>
        <w:t xml:space="preserve">г.        </w:t>
      </w:r>
      <w:r w:rsidR="0097277C" w:rsidRPr="009F763E">
        <w:rPr>
          <w:rFonts w:ascii="Arial" w:hAnsi="Arial" w:cs="Arial"/>
          <w:sz w:val="24"/>
          <w:szCs w:val="24"/>
        </w:rPr>
        <w:t xml:space="preserve">                   </w:t>
      </w:r>
      <w:r w:rsidR="00D81552" w:rsidRPr="009F763E">
        <w:rPr>
          <w:rFonts w:ascii="Arial" w:hAnsi="Arial" w:cs="Arial"/>
          <w:sz w:val="24"/>
          <w:szCs w:val="24"/>
        </w:rPr>
        <w:t xml:space="preserve">  </w:t>
      </w:r>
      <w:r w:rsidR="00EA1F00" w:rsidRPr="009F763E">
        <w:rPr>
          <w:rFonts w:ascii="Arial" w:hAnsi="Arial" w:cs="Arial"/>
          <w:sz w:val="24"/>
          <w:szCs w:val="24"/>
        </w:rPr>
        <w:t xml:space="preserve"> с</w:t>
      </w:r>
      <w:proofErr w:type="gramStart"/>
      <w:r w:rsidR="00EA1F00" w:rsidRPr="009F763E">
        <w:rPr>
          <w:rFonts w:ascii="Arial" w:hAnsi="Arial" w:cs="Arial"/>
          <w:sz w:val="24"/>
          <w:szCs w:val="24"/>
        </w:rPr>
        <w:t>.П</w:t>
      </w:r>
      <w:proofErr w:type="gramEnd"/>
      <w:r w:rsidR="00EA1F00" w:rsidRPr="009F763E">
        <w:rPr>
          <w:rFonts w:ascii="Arial" w:hAnsi="Arial" w:cs="Arial"/>
          <w:sz w:val="24"/>
          <w:szCs w:val="24"/>
        </w:rPr>
        <w:t xml:space="preserve">етропавловка                            № </w:t>
      </w:r>
      <w:r w:rsidR="00EC2276" w:rsidRPr="009F763E">
        <w:rPr>
          <w:rFonts w:ascii="Arial" w:hAnsi="Arial" w:cs="Arial"/>
          <w:sz w:val="24"/>
          <w:szCs w:val="24"/>
        </w:rPr>
        <w:t>24</w:t>
      </w:r>
    </w:p>
    <w:p w:rsidR="00EA1F00" w:rsidRPr="009F763E" w:rsidRDefault="00EA1F00" w:rsidP="00EA1F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763E">
        <w:rPr>
          <w:rFonts w:ascii="Arial" w:hAnsi="Arial" w:cs="Arial"/>
          <w:b/>
          <w:sz w:val="24"/>
          <w:szCs w:val="24"/>
        </w:rPr>
        <w:t>О внесении изменений в постановление № 6 от 27.04.2021г. «Об утверждении Примерного положения об оплате труда работников администрации Петропавловского сельсовета по должностям, не отнесенным к муниципальным должностям и должностям муниципальной службы».</w:t>
      </w:r>
    </w:p>
    <w:p w:rsidR="00C90F8D" w:rsidRPr="009F763E" w:rsidRDefault="00D777B6" w:rsidP="00EA1F00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  <w:r w:rsidRPr="009F763E">
        <w:rPr>
          <w:rFonts w:cs="Arial"/>
          <w:sz w:val="24"/>
          <w:szCs w:val="24"/>
        </w:rPr>
        <w:t xml:space="preserve">    </w:t>
      </w:r>
    </w:p>
    <w:p w:rsidR="00EA1F00" w:rsidRPr="009F763E" w:rsidRDefault="00D777B6" w:rsidP="00EA1F00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  <w:r w:rsidRPr="009F763E">
        <w:rPr>
          <w:rFonts w:cs="Arial"/>
          <w:sz w:val="24"/>
          <w:szCs w:val="24"/>
        </w:rPr>
        <w:t xml:space="preserve">  </w:t>
      </w:r>
      <w:r w:rsidR="00EA1F00" w:rsidRPr="009F763E">
        <w:rPr>
          <w:rFonts w:cs="Arial"/>
          <w:sz w:val="24"/>
          <w:szCs w:val="24"/>
        </w:rPr>
        <w:t>В соответствии с Трудовым кодексом Российской Федерации, Уставом Петропавловского сельсовета, решением Петропавловского сельского Совета депутатов от 29.09.2014г.  № 2-5р «Об утверждении Положения о   системе оплаты труда работников муниципальных учреждений Петропавловского сельсовета», ПОСТАНОВЛЯЮ:</w:t>
      </w:r>
    </w:p>
    <w:p w:rsidR="00693C33" w:rsidRPr="009F763E" w:rsidRDefault="00D777B6" w:rsidP="00693C33">
      <w:pPr>
        <w:pStyle w:val="ConsPlusNormal"/>
        <w:widowControl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F763E">
        <w:rPr>
          <w:sz w:val="24"/>
          <w:szCs w:val="24"/>
        </w:rPr>
        <w:t>Внести в постановление № 6 от 27.04.2021г. «</w:t>
      </w:r>
      <w:r w:rsidR="00AE6C72" w:rsidRPr="009F763E">
        <w:rPr>
          <w:sz w:val="24"/>
          <w:szCs w:val="24"/>
        </w:rPr>
        <w:t xml:space="preserve">Об утверждении </w:t>
      </w:r>
      <w:r w:rsidRPr="009F763E">
        <w:rPr>
          <w:sz w:val="24"/>
          <w:szCs w:val="24"/>
        </w:rPr>
        <w:t xml:space="preserve">Примерного положения об оплате труда работников администрации Петропавловского сельсовета по должностям, не отнесенным к муниципальным должностям и должностям муниципальной службы» </w:t>
      </w:r>
      <w:r w:rsidR="00693C33" w:rsidRPr="009F763E">
        <w:rPr>
          <w:sz w:val="24"/>
          <w:szCs w:val="24"/>
        </w:rPr>
        <w:t xml:space="preserve"> следующие </w:t>
      </w:r>
      <w:r w:rsidRPr="009F763E">
        <w:rPr>
          <w:sz w:val="24"/>
          <w:szCs w:val="24"/>
        </w:rPr>
        <w:t>изменения</w:t>
      </w:r>
      <w:r w:rsidR="00693C33" w:rsidRPr="009F763E">
        <w:rPr>
          <w:sz w:val="24"/>
          <w:szCs w:val="24"/>
        </w:rPr>
        <w:t xml:space="preserve">: </w:t>
      </w:r>
    </w:p>
    <w:p w:rsidR="00D723E9" w:rsidRPr="009F763E" w:rsidRDefault="000362FE" w:rsidP="00D723E9">
      <w:pPr>
        <w:pStyle w:val="a5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763E">
        <w:rPr>
          <w:rFonts w:ascii="Arial" w:hAnsi="Arial" w:cs="Arial"/>
          <w:bCs/>
          <w:sz w:val="24"/>
          <w:szCs w:val="24"/>
        </w:rPr>
        <w:t>Подпункт 3.1 п</w:t>
      </w:r>
      <w:r w:rsidR="00693C33" w:rsidRPr="009F763E">
        <w:rPr>
          <w:rFonts w:ascii="Arial" w:hAnsi="Arial" w:cs="Arial"/>
          <w:bCs/>
          <w:sz w:val="24"/>
          <w:szCs w:val="24"/>
        </w:rPr>
        <w:t>ункт</w:t>
      </w:r>
      <w:r w:rsidRPr="009F763E">
        <w:rPr>
          <w:rFonts w:ascii="Arial" w:hAnsi="Arial" w:cs="Arial"/>
          <w:bCs/>
          <w:sz w:val="24"/>
          <w:szCs w:val="24"/>
        </w:rPr>
        <w:t>а</w:t>
      </w:r>
      <w:r w:rsidR="00693C33" w:rsidRPr="009F763E">
        <w:rPr>
          <w:rFonts w:ascii="Arial" w:hAnsi="Arial" w:cs="Arial"/>
          <w:bCs/>
          <w:sz w:val="24"/>
          <w:szCs w:val="24"/>
        </w:rPr>
        <w:t xml:space="preserve"> 3 раздела 2 приложения к постановлению </w:t>
      </w:r>
      <w:r w:rsidRPr="009F763E">
        <w:rPr>
          <w:rFonts w:ascii="Arial" w:hAnsi="Arial" w:cs="Arial"/>
          <w:bCs/>
          <w:sz w:val="24"/>
          <w:szCs w:val="24"/>
        </w:rPr>
        <w:t>изложить в новой редакции</w:t>
      </w:r>
      <w:r w:rsidR="00693C33" w:rsidRPr="009F763E">
        <w:rPr>
          <w:rFonts w:ascii="Arial" w:hAnsi="Arial" w:cs="Arial"/>
          <w:bCs/>
          <w:sz w:val="24"/>
          <w:szCs w:val="24"/>
        </w:rPr>
        <w:t>:</w:t>
      </w:r>
    </w:p>
    <w:p w:rsidR="00D723E9" w:rsidRPr="009F763E" w:rsidRDefault="00D723E9" w:rsidP="00D723E9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sz w:val="24"/>
          <w:szCs w:val="24"/>
        </w:rPr>
        <w:t xml:space="preserve"> Специальная краевая выплата устанавливается в целях </w:t>
      </w:r>
      <w:proofErr w:type="gramStart"/>
      <w:r w:rsidRPr="009F763E">
        <w:rPr>
          <w:rFonts w:ascii="Arial" w:hAnsi="Arial" w:cs="Arial"/>
          <w:sz w:val="24"/>
          <w:szCs w:val="24"/>
        </w:rPr>
        <w:t>повышения уровня оплаты труда работника учреждения</w:t>
      </w:r>
      <w:proofErr w:type="gramEnd"/>
      <w:r w:rsidRPr="009F763E">
        <w:rPr>
          <w:rFonts w:ascii="Arial" w:hAnsi="Arial" w:cs="Arial"/>
          <w:sz w:val="24"/>
          <w:szCs w:val="24"/>
        </w:rPr>
        <w:t xml:space="preserve"> и предоставляется ежемесячно по основному месту работы.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sz w:val="24"/>
          <w:szCs w:val="24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763E">
        <w:rPr>
          <w:rFonts w:ascii="Arial" w:hAnsi="Arial" w:cs="Arial"/>
          <w:sz w:val="24"/>
          <w:szCs w:val="24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</w:t>
      </w:r>
      <w:r w:rsidRPr="009F763E">
        <w:rPr>
          <w:rFonts w:ascii="Arial" w:hAnsi="Arial" w:cs="Arial"/>
          <w:sz w:val="24"/>
          <w:szCs w:val="24"/>
        </w:rPr>
        <w:br/>
        <w:t>и главному бухгалтеру учреждения в 2025 году увеличивается на размер, рассчитываемый по формуле:</w:t>
      </w:r>
      <w:proofErr w:type="gramEnd"/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9F763E">
        <w:rPr>
          <w:rFonts w:ascii="Arial" w:hAnsi="Arial" w:cs="Arial"/>
          <w:sz w:val="24"/>
          <w:szCs w:val="24"/>
        </w:rPr>
        <w:t>СКВув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9F763E">
        <w:rPr>
          <w:rFonts w:ascii="Arial" w:hAnsi="Arial" w:cs="Arial"/>
          <w:sz w:val="24"/>
          <w:szCs w:val="24"/>
        </w:rPr>
        <w:t>Отп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63E">
        <w:rPr>
          <w:rFonts w:ascii="Arial" w:hAnsi="Arial" w:cs="Arial"/>
          <w:sz w:val="24"/>
          <w:szCs w:val="24"/>
        </w:rPr>
        <w:t>x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63E">
        <w:rPr>
          <w:rFonts w:ascii="Arial" w:hAnsi="Arial" w:cs="Arial"/>
          <w:sz w:val="24"/>
          <w:szCs w:val="24"/>
        </w:rPr>
        <w:t>Кув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9F763E">
        <w:rPr>
          <w:rFonts w:ascii="Arial" w:hAnsi="Arial" w:cs="Arial"/>
          <w:sz w:val="24"/>
          <w:szCs w:val="24"/>
        </w:rPr>
        <w:t>Отп</w:t>
      </w:r>
      <w:proofErr w:type="spellEnd"/>
      <w:r w:rsidRPr="009F763E">
        <w:rPr>
          <w:rFonts w:ascii="Arial" w:hAnsi="Arial" w:cs="Arial"/>
          <w:sz w:val="24"/>
          <w:szCs w:val="24"/>
        </w:rPr>
        <w:t>, (3)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sz w:val="24"/>
          <w:szCs w:val="24"/>
        </w:rPr>
        <w:t>где: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F763E">
        <w:rPr>
          <w:rFonts w:ascii="Arial" w:hAnsi="Arial" w:cs="Arial"/>
          <w:sz w:val="24"/>
          <w:szCs w:val="24"/>
        </w:rPr>
        <w:t>СКВув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9F763E">
        <w:rPr>
          <w:rFonts w:ascii="Arial" w:hAnsi="Arial" w:cs="Arial"/>
          <w:sz w:val="24"/>
          <w:szCs w:val="24"/>
        </w:rPr>
        <w:br/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F763E">
        <w:rPr>
          <w:rFonts w:ascii="Arial" w:hAnsi="Arial" w:cs="Arial"/>
          <w:sz w:val="24"/>
          <w:szCs w:val="24"/>
        </w:rPr>
        <w:lastRenderedPageBreak/>
        <w:t>Отп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F763E">
        <w:rPr>
          <w:rFonts w:ascii="Arial" w:hAnsi="Arial" w:cs="Arial"/>
          <w:sz w:val="24"/>
          <w:szCs w:val="24"/>
        </w:rPr>
        <w:t>Кув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9F763E">
        <w:rPr>
          <w:rFonts w:ascii="Arial" w:hAnsi="Arial" w:cs="Arial"/>
          <w:sz w:val="24"/>
          <w:szCs w:val="24"/>
        </w:rPr>
        <w:t>случае</w:t>
      </w:r>
      <w:proofErr w:type="gramEnd"/>
      <w:r w:rsidRPr="009F763E">
        <w:rPr>
          <w:rFonts w:ascii="Arial" w:hAnsi="Arial" w:cs="Arial"/>
          <w:sz w:val="24"/>
          <w:szCs w:val="24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9F763E">
        <w:rPr>
          <w:rFonts w:ascii="Arial" w:hAnsi="Arial" w:cs="Arial"/>
          <w:sz w:val="24"/>
          <w:szCs w:val="24"/>
        </w:rPr>
        <w:t>Кув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9F763E">
        <w:rPr>
          <w:rFonts w:ascii="Arial" w:hAnsi="Arial" w:cs="Arial"/>
          <w:sz w:val="24"/>
          <w:szCs w:val="24"/>
        </w:rPr>
        <w:t>Кув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= (Зпф</w:t>
      </w:r>
      <w:proofErr w:type="gramStart"/>
      <w:r w:rsidRPr="009F763E">
        <w:rPr>
          <w:rFonts w:ascii="Arial" w:hAnsi="Arial" w:cs="Arial"/>
          <w:sz w:val="24"/>
          <w:szCs w:val="24"/>
        </w:rPr>
        <w:t>1</w:t>
      </w:r>
      <w:proofErr w:type="gramEnd"/>
      <w:r w:rsidRPr="009F763E">
        <w:rPr>
          <w:rFonts w:ascii="Arial" w:hAnsi="Arial" w:cs="Arial"/>
          <w:sz w:val="24"/>
          <w:szCs w:val="24"/>
        </w:rPr>
        <w:t xml:space="preserve"> + ((СКВ</w:t>
      </w:r>
      <w:r w:rsidRPr="009F763E">
        <w:rPr>
          <w:rFonts w:ascii="Arial" w:hAnsi="Arial" w:cs="Arial"/>
          <w:sz w:val="24"/>
          <w:szCs w:val="24"/>
          <w:vertAlign w:val="subscript"/>
        </w:rPr>
        <w:t>2025</w:t>
      </w:r>
      <w:r w:rsidRPr="009F763E">
        <w:rPr>
          <w:rFonts w:ascii="Arial" w:hAnsi="Arial" w:cs="Arial"/>
          <w:sz w:val="24"/>
          <w:szCs w:val="24"/>
        </w:rPr>
        <w:t xml:space="preserve"> – СКВ</w:t>
      </w:r>
      <w:r w:rsidRPr="009F763E">
        <w:rPr>
          <w:rFonts w:ascii="Arial" w:hAnsi="Arial" w:cs="Arial"/>
          <w:sz w:val="24"/>
          <w:szCs w:val="24"/>
          <w:vertAlign w:val="subscript"/>
        </w:rPr>
        <w:t>2024</w:t>
      </w:r>
      <w:r w:rsidRPr="009F763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F763E">
        <w:rPr>
          <w:rFonts w:ascii="Arial" w:hAnsi="Arial" w:cs="Arial"/>
          <w:sz w:val="24"/>
          <w:szCs w:val="24"/>
        </w:rPr>
        <w:t>x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63E">
        <w:rPr>
          <w:rFonts w:ascii="Arial" w:hAnsi="Arial" w:cs="Arial"/>
          <w:sz w:val="24"/>
          <w:szCs w:val="24"/>
        </w:rPr>
        <w:t>Кмес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63E">
        <w:rPr>
          <w:rFonts w:ascii="Arial" w:hAnsi="Arial" w:cs="Arial"/>
          <w:sz w:val="24"/>
          <w:szCs w:val="24"/>
        </w:rPr>
        <w:t>x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63E">
        <w:rPr>
          <w:rFonts w:ascii="Arial" w:hAnsi="Arial" w:cs="Arial"/>
          <w:sz w:val="24"/>
          <w:szCs w:val="24"/>
        </w:rPr>
        <w:t>Крк</w:t>
      </w:r>
      <w:proofErr w:type="spellEnd"/>
      <w:r w:rsidRPr="009F763E">
        <w:rPr>
          <w:rFonts w:ascii="Arial" w:hAnsi="Arial" w:cs="Arial"/>
          <w:sz w:val="24"/>
          <w:szCs w:val="24"/>
        </w:rPr>
        <w:t>) +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sz w:val="24"/>
          <w:szCs w:val="24"/>
        </w:rPr>
        <w:t>+ Зпф</w:t>
      </w:r>
      <w:proofErr w:type="gramStart"/>
      <w:r w:rsidRPr="009F763E">
        <w:rPr>
          <w:rFonts w:ascii="Arial" w:hAnsi="Arial" w:cs="Arial"/>
          <w:sz w:val="24"/>
          <w:szCs w:val="24"/>
        </w:rPr>
        <w:t>2</w:t>
      </w:r>
      <w:proofErr w:type="gramEnd"/>
      <w:r w:rsidRPr="009F763E">
        <w:rPr>
          <w:rFonts w:ascii="Arial" w:hAnsi="Arial" w:cs="Arial"/>
          <w:sz w:val="24"/>
          <w:szCs w:val="24"/>
        </w:rPr>
        <w:t>) / (Зпф1 + Зпф2), (4)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sz w:val="24"/>
          <w:szCs w:val="24"/>
        </w:rPr>
        <w:t>где: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sz w:val="24"/>
          <w:szCs w:val="24"/>
        </w:rPr>
        <w:t>Зпф</w:t>
      </w:r>
      <w:proofErr w:type="gramStart"/>
      <w:r w:rsidRPr="009F763E">
        <w:rPr>
          <w:rFonts w:ascii="Arial" w:hAnsi="Arial" w:cs="Arial"/>
          <w:sz w:val="24"/>
          <w:szCs w:val="24"/>
        </w:rPr>
        <w:t>1</w:t>
      </w:r>
      <w:proofErr w:type="gramEnd"/>
      <w:r w:rsidRPr="009F763E">
        <w:rPr>
          <w:rFonts w:ascii="Arial" w:hAnsi="Arial" w:cs="Arial"/>
          <w:sz w:val="24"/>
          <w:szCs w:val="24"/>
        </w:rPr>
        <w:t xml:space="preserve"> – фактически начисленная заработная плата работников учреждения, учитываемая при определении среднего дневного заработка </w:t>
      </w:r>
      <w:r w:rsidRPr="009F763E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9F763E">
        <w:rPr>
          <w:rFonts w:ascii="Arial" w:hAnsi="Arial" w:cs="Arial"/>
          <w:sz w:val="24"/>
          <w:szCs w:val="24"/>
        </w:rPr>
        <w:br/>
        <w:t>за период до 1 января 2025 года;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sz w:val="24"/>
          <w:szCs w:val="24"/>
        </w:rPr>
        <w:t>Зпф</w:t>
      </w:r>
      <w:proofErr w:type="gramStart"/>
      <w:r w:rsidRPr="009F763E">
        <w:rPr>
          <w:rFonts w:ascii="Arial" w:hAnsi="Arial" w:cs="Arial"/>
          <w:sz w:val="24"/>
          <w:szCs w:val="24"/>
        </w:rPr>
        <w:t>2</w:t>
      </w:r>
      <w:proofErr w:type="gramEnd"/>
      <w:r w:rsidRPr="009F763E">
        <w:rPr>
          <w:rFonts w:ascii="Arial" w:hAnsi="Arial" w:cs="Arial"/>
          <w:sz w:val="24"/>
          <w:szCs w:val="24"/>
        </w:rPr>
        <w:t xml:space="preserve"> – фактически начисленная заработная плата работников учреждения, учитываемая при определении среднего дневного заработка </w:t>
      </w:r>
      <w:r w:rsidRPr="009F763E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9F763E">
        <w:rPr>
          <w:rFonts w:ascii="Arial" w:hAnsi="Arial" w:cs="Arial"/>
          <w:sz w:val="24"/>
          <w:szCs w:val="24"/>
        </w:rPr>
        <w:br/>
        <w:t>за период с 1 января 2025 года;</w:t>
      </w:r>
    </w:p>
    <w:p w:rsidR="00D723E9" w:rsidRPr="009F763E" w:rsidRDefault="00D723E9" w:rsidP="00D723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F763E">
        <w:rPr>
          <w:rFonts w:ascii="Arial" w:hAnsi="Arial" w:cs="Arial"/>
          <w:sz w:val="24"/>
          <w:szCs w:val="24"/>
          <w:lang w:eastAsia="ru-RU"/>
        </w:rPr>
        <w:t>СКВ</w:t>
      </w:r>
      <w:r w:rsidRPr="009F763E">
        <w:rPr>
          <w:rFonts w:ascii="Arial" w:hAnsi="Arial" w:cs="Arial"/>
          <w:sz w:val="24"/>
          <w:szCs w:val="24"/>
          <w:vertAlign w:val="subscript"/>
          <w:lang w:eastAsia="ru-RU"/>
        </w:rPr>
        <w:t>2024</w:t>
      </w:r>
      <w:r w:rsidRPr="009F763E">
        <w:rPr>
          <w:rFonts w:ascii="Arial" w:hAnsi="Arial" w:cs="Arial"/>
          <w:sz w:val="24"/>
          <w:szCs w:val="24"/>
          <w:lang w:eastAsia="ru-RU"/>
        </w:rPr>
        <w:t xml:space="preserve"> – размер специальной краевой выплаты с 1 января 2024 года;</w:t>
      </w:r>
    </w:p>
    <w:p w:rsidR="00D723E9" w:rsidRPr="009F763E" w:rsidRDefault="00D723E9" w:rsidP="00D723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sz w:val="24"/>
          <w:szCs w:val="24"/>
          <w:lang w:eastAsia="ru-RU"/>
        </w:rPr>
        <w:t>СКВ</w:t>
      </w:r>
      <w:r w:rsidRPr="009F763E">
        <w:rPr>
          <w:rFonts w:ascii="Arial" w:hAnsi="Arial" w:cs="Arial"/>
          <w:sz w:val="24"/>
          <w:szCs w:val="24"/>
          <w:vertAlign w:val="subscript"/>
          <w:lang w:eastAsia="ru-RU"/>
        </w:rPr>
        <w:t>2025</w:t>
      </w:r>
      <w:r w:rsidRPr="009F763E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2025 года;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F763E">
        <w:rPr>
          <w:rFonts w:ascii="Arial" w:hAnsi="Arial" w:cs="Arial"/>
          <w:sz w:val="24"/>
          <w:szCs w:val="24"/>
        </w:rPr>
        <w:t>Кмес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9F763E">
        <w:rPr>
          <w:rFonts w:ascii="Arial" w:hAnsi="Arial" w:cs="Arial"/>
          <w:sz w:val="24"/>
          <w:szCs w:val="24"/>
        </w:rPr>
        <w:t>Крк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693C33" w:rsidRPr="009F763E" w:rsidRDefault="00693C33" w:rsidP="00693C33">
      <w:pPr>
        <w:pStyle w:val="ConsPlusNormal"/>
        <w:widowControl/>
        <w:jc w:val="both"/>
        <w:rPr>
          <w:bCs/>
          <w:sz w:val="24"/>
          <w:szCs w:val="24"/>
        </w:rPr>
      </w:pPr>
    </w:p>
    <w:p w:rsidR="00534EBE" w:rsidRPr="009F763E" w:rsidRDefault="00534EBE" w:rsidP="00693C33">
      <w:pPr>
        <w:pStyle w:val="ConsPlusNormal"/>
        <w:widowControl/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 w:rsidRPr="009F763E">
        <w:rPr>
          <w:sz w:val="24"/>
          <w:szCs w:val="24"/>
        </w:rPr>
        <w:t>Контроль за</w:t>
      </w:r>
      <w:proofErr w:type="gramEnd"/>
      <w:r w:rsidRPr="009F763E">
        <w:rPr>
          <w:sz w:val="24"/>
          <w:szCs w:val="24"/>
        </w:rPr>
        <w:t xml:space="preserve"> выполнением настоящего постановления возложить на бухгалтера сельсовета. </w:t>
      </w:r>
    </w:p>
    <w:p w:rsidR="00534EBE" w:rsidRPr="009F763E" w:rsidRDefault="00534EBE" w:rsidP="00693C33">
      <w:pPr>
        <w:pStyle w:val="ConsPlusNormal"/>
        <w:numPr>
          <w:ilvl w:val="0"/>
          <w:numId w:val="7"/>
        </w:numPr>
        <w:jc w:val="both"/>
        <w:rPr>
          <w:sz w:val="24"/>
          <w:szCs w:val="24"/>
        </w:rPr>
      </w:pPr>
      <w:r w:rsidRPr="009F763E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«Петропавловские Вести» </w:t>
      </w:r>
      <w:r w:rsidR="00693C33" w:rsidRPr="009F763E">
        <w:rPr>
          <w:sz w:val="24"/>
          <w:szCs w:val="24"/>
        </w:rPr>
        <w:t>но не ранее 01 января 202</w:t>
      </w:r>
      <w:r w:rsidR="00752AA6" w:rsidRPr="009F763E">
        <w:rPr>
          <w:sz w:val="24"/>
          <w:szCs w:val="24"/>
        </w:rPr>
        <w:t>5</w:t>
      </w:r>
      <w:r w:rsidR="00693C33" w:rsidRPr="009F763E">
        <w:rPr>
          <w:sz w:val="24"/>
          <w:szCs w:val="24"/>
        </w:rPr>
        <w:t xml:space="preserve"> года.</w:t>
      </w:r>
    </w:p>
    <w:p w:rsidR="00534EBE" w:rsidRPr="009F763E" w:rsidRDefault="00534EBE" w:rsidP="00534EBE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</w:p>
    <w:p w:rsidR="00534EBE" w:rsidRPr="009F763E" w:rsidRDefault="00534EBE" w:rsidP="00534EBE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</w:p>
    <w:p w:rsidR="00534EBE" w:rsidRPr="009F763E" w:rsidRDefault="00534EBE" w:rsidP="00534EBE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  <w:r w:rsidRPr="009F763E">
        <w:rPr>
          <w:rFonts w:cs="Arial"/>
          <w:sz w:val="24"/>
          <w:szCs w:val="24"/>
        </w:rPr>
        <w:t xml:space="preserve">Глава сельсовета                                                                </w:t>
      </w:r>
      <w:proofErr w:type="spellStart"/>
      <w:r w:rsidRPr="009F763E">
        <w:rPr>
          <w:rFonts w:cs="Arial"/>
          <w:sz w:val="24"/>
          <w:szCs w:val="24"/>
        </w:rPr>
        <w:t>Н.В.Захаренко</w:t>
      </w:r>
      <w:proofErr w:type="spellEnd"/>
    </w:p>
    <w:p w:rsidR="00B92679" w:rsidRPr="009F763E" w:rsidRDefault="00B92679" w:rsidP="00B92679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F21736" w:rsidRPr="009F763E" w:rsidRDefault="00D723E9" w:rsidP="00F21736">
      <w:pPr>
        <w:pStyle w:val="a3"/>
        <w:tabs>
          <w:tab w:val="left" w:pos="-2410"/>
        </w:tabs>
        <w:ind w:right="-142"/>
        <w:rPr>
          <w:rFonts w:cs="Arial"/>
          <w:sz w:val="24"/>
          <w:szCs w:val="24"/>
        </w:rPr>
      </w:pPr>
      <w:r w:rsidRPr="009F763E">
        <w:rPr>
          <w:rFonts w:cs="Arial"/>
          <w:sz w:val="24"/>
          <w:szCs w:val="24"/>
        </w:rPr>
        <w:t xml:space="preserve">                                                               </w:t>
      </w:r>
      <w:r w:rsidR="00C90F8D" w:rsidRPr="009F763E">
        <w:rPr>
          <w:rFonts w:cs="Arial"/>
          <w:sz w:val="24"/>
          <w:szCs w:val="24"/>
        </w:rPr>
        <w:t xml:space="preserve">   </w:t>
      </w:r>
      <w:r w:rsidR="00F21736" w:rsidRPr="009F763E">
        <w:rPr>
          <w:rFonts w:cs="Arial"/>
          <w:sz w:val="24"/>
          <w:szCs w:val="24"/>
        </w:rPr>
        <w:t xml:space="preserve">Приложение </w:t>
      </w:r>
    </w:p>
    <w:p w:rsidR="00F21736" w:rsidRPr="009F763E" w:rsidRDefault="00F21736" w:rsidP="00F21736">
      <w:pPr>
        <w:pStyle w:val="a3"/>
        <w:tabs>
          <w:tab w:val="left" w:pos="-2410"/>
        </w:tabs>
        <w:ind w:right="-142"/>
        <w:jc w:val="left"/>
        <w:rPr>
          <w:rFonts w:cs="Arial"/>
          <w:sz w:val="24"/>
          <w:szCs w:val="24"/>
        </w:rPr>
      </w:pPr>
      <w:r w:rsidRPr="009F763E">
        <w:rPr>
          <w:rFonts w:cs="Arial"/>
          <w:sz w:val="24"/>
          <w:szCs w:val="24"/>
        </w:rPr>
        <w:t xml:space="preserve">                                                                                            к постановлению</w:t>
      </w:r>
    </w:p>
    <w:p w:rsidR="00F21736" w:rsidRPr="009F763E" w:rsidRDefault="00F21736" w:rsidP="00F21736">
      <w:pPr>
        <w:pStyle w:val="a3"/>
        <w:tabs>
          <w:tab w:val="left" w:pos="-2410"/>
        </w:tabs>
        <w:ind w:right="-142"/>
        <w:jc w:val="left"/>
        <w:rPr>
          <w:rFonts w:cs="Arial"/>
          <w:sz w:val="24"/>
          <w:szCs w:val="24"/>
        </w:rPr>
      </w:pPr>
      <w:r w:rsidRPr="009F763E">
        <w:rPr>
          <w:rFonts w:cs="Arial"/>
          <w:sz w:val="24"/>
          <w:szCs w:val="24"/>
        </w:rPr>
        <w:tab/>
      </w:r>
      <w:r w:rsidRPr="009F763E">
        <w:rPr>
          <w:rFonts w:cs="Arial"/>
          <w:sz w:val="24"/>
          <w:szCs w:val="24"/>
        </w:rPr>
        <w:tab/>
      </w:r>
      <w:r w:rsidRPr="009F763E">
        <w:rPr>
          <w:rFonts w:cs="Arial"/>
          <w:sz w:val="24"/>
          <w:szCs w:val="24"/>
        </w:rPr>
        <w:tab/>
      </w:r>
      <w:r w:rsidRPr="009F763E">
        <w:rPr>
          <w:rFonts w:cs="Arial"/>
          <w:sz w:val="24"/>
          <w:szCs w:val="24"/>
        </w:rPr>
        <w:tab/>
      </w:r>
      <w:r w:rsidRPr="009F763E">
        <w:rPr>
          <w:rFonts w:cs="Arial"/>
          <w:sz w:val="24"/>
          <w:szCs w:val="24"/>
        </w:rPr>
        <w:tab/>
        <w:t xml:space="preserve">                                         от</w:t>
      </w:r>
      <w:r w:rsidR="00752AA6" w:rsidRPr="009F763E">
        <w:rPr>
          <w:rFonts w:cs="Arial"/>
          <w:sz w:val="24"/>
          <w:szCs w:val="24"/>
        </w:rPr>
        <w:t xml:space="preserve"> 25</w:t>
      </w:r>
      <w:r w:rsidR="00693C33" w:rsidRPr="009F763E">
        <w:rPr>
          <w:rFonts w:cs="Arial"/>
          <w:sz w:val="24"/>
          <w:szCs w:val="24"/>
        </w:rPr>
        <w:t>.1</w:t>
      </w:r>
      <w:r w:rsidR="00D81552" w:rsidRPr="009F763E">
        <w:rPr>
          <w:rFonts w:cs="Arial"/>
          <w:sz w:val="24"/>
          <w:szCs w:val="24"/>
        </w:rPr>
        <w:t>2</w:t>
      </w:r>
      <w:r w:rsidRPr="009F763E">
        <w:rPr>
          <w:rFonts w:cs="Arial"/>
          <w:sz w:val="24"/>
          <w:szCs w:val="24"/>
        </w:rPr>
        <w:t>.202</w:t>
      </w:r>
      <w:r w:rsidR="00D723E9" w:rsidRPr="009F763E">
        <w:rPr>
          <w:rFonts w:cs="Arial"/>
          <w:sz w:val="24"/>
          <w:szCs w:val="24"/>
        </w:rPr>
        <w:t>4</w:t>
      </w:r>
      <w:r w:rsidRPr="009F763E">
        <w:rPr>
          <w:rFonts w:cs="Arial"/>
          <w:sz w:val="24"/>
          <w:szCs w:val="24"/>
        </w:rPr>
        <w:t xml:space="preserve">г. № </w:t>
      </w:r>
      <w:r w:rsidR="0097277C" w:rsidRPr="009F763E">
        <w:rPr>
          <w:rFonts w:cs="Arial"/>
          <w:sz w:val="24"/>
          <w:szCs w:val="24"/>
        </w:rPr>
        <w:t>24</w:t>
      </w:r>
    </w:p>
    <w:p w:rsidR="00F21736" w:rsidRPr="009F763E" w:rsidRDefault="00F21736" w:rsidP="00F21736">
      <w:pPr>
        <w:pStyle w:val="a3"/>
        <w:tabs>
          <w:tab w:val="left" w:pos="-2410"/>
        </w:tabs>
        <w:ind w:right="-142"/>
        <w:jc w:val="right"/>
        <w:rPr>
          <w:rFonts w:cs="Arial"/>
          <w:sz w:val="24"/>
          <w:szCs w:val="24"/>
        </w:rPr>
      </w:pPr>
    </w:p>
    <w:p w:rsidR="00F21736" w:rsidRPr="009F763E" w:rsidRDefault="00F21736" w:rsidP="00F2173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9F763E">
        <w:rPr>
          <w:b/>
          <w:sz w:val="24"/>
          <w:szCs w:val="24"/>
        </w:rPr>
        <w:t>ПРИМЕРНОЕ ПОЛОЖЕНИЕ</w:t>
      </w:r>
    </w:p>
    <w:p w:rsidR="00F21736" w:rsidRPr="009F763E" w:rsidRDefault="00F21736" w:rsidP="00F2173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9F763E">
        <w:rPr>
          <w:b/>
          <w:sz w:val="24"/>
          <w:szCs w:val="24"/>
        </w:rPr>
        <w:t>об оплате труда работников администрации Петропавловского сельсовета по должностям, не отнесенным к муниципальным должностям и должностям муниципальной службы</w:t>
      </w:r>
    </w:p>
    <w:p w:rsidR="00F21736" w:rsidRPr="009F763E" w:rsidRDefault="00F21736" w:rsidP="00F21736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F21736" w:rsidRPr="009F763E" w:rsidRDefault="00F21736" w:rsidP="00F21736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F763E">
        <w:rPr>
          <w:b/>
          <w:sz w:val="24"/>
          <w:szCs w:val="24"/>
        </w:rPr>
        <w:t>I. ОБЩИЕ ПОЛОЖЕНИЯ</w:t>
      </w:r>
    </w:p>
    <w:p w:rsidR="00F21736" w:rsidRPr="009F763E" w:rsidRDefault="00F21736" w:rsidP="00F21736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9F763E">
        <w:rPr>
          <w:sz w:val="24"/>
          <w:szCs w:val="24"/>
        </w:rPr>
        <w:t xml:space="preserve">Примерное положение об оплате труда работников администрации Петропавловского сельсовета по должностям, не отнесенным к муниципальным должностям и должностям муниципальной службы (далее – Примерное положение), разработано на основании решения Петропавловского сельского </w:t>
      </w:r>
      <w:r w:rsidRPr="009F763E">
        <w:rPr>
          <w:sz w:val="24"/>
          <w:szCs w:val="24"/>
        </w:rPr>
        <w:lastRenderedPageBreak/>
        <w:t>Совета депутатов от 29.09.2014г.  № 2-5р «Об утверждении Положения о   системе оплаты труда работников муниципальных учреждений Петропавловского сельсовета» и регулирует порядок оплаты труда работников администрации Петропавловского сельсовета по должностям, не отнесенным</w:t>
      </w:r>
      <w:proofErr w:type="gramEnd"/>
      <w:r w:rsidRPr="009F763E">
        <w:rPr>
          <w:sz w:val="24"/>
          <w:szCs w:val="24"/>
        </w:rPr>
        <w:t xml:space="preserve"> к муниципальным должностям и должностям муниципальной службы, по виду экономической деятельности «Другие общегосударственные вопросы»».</w:t>
      </w:r>
    </w:p>
    <w:p w:rsidR="00F21736" w:rsidRPr="009F763E" w:rsidRDefault="00F21736" w:rsidP="00F2173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21736" w:rsidRPr="009F763E" w:rsidRDefault="00F21736" w:rsidP="00F21736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F763E">
        <w:rPr>
          <w:b/>
          <w:sz w:val="24"/>
          <w:szCs w:val="24"/>
        </w:rPr>
        <w:t>II. ПОРЯДОК И УСЛОВИЯ ОПЛАТЫ ТРУДА РАБОТНИКОВ</w:t>
      </w:r>
    </w:p>
    <w:p w:rsidR="00F21736" w:rsidRPr="009F763E" w:rsidRDefault="00F21736" w:rsidP="00F21736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F21736" w:rsidRPr="009F763E" w:rsidRDefault="00F21736" w:rsidP="00F21736">
      <w:pPr>
        <w:pStyle w:val="a7"/>
        <w:tabs>
          <w:tab w:val="left" w:pos="550"/>
        </w:tabs>
        <w:spacing w:after="0" w:line="240" w:lineRule="auto"/>
        <w:ind w:firstLine="567"/>
        <w:rPr>
          <w:rFonts w:ascii="Arial" w:hAnsi="Arial" w:cs="Arial"/>
        </w:rPr>
      </w:pPr>
      <w:r w:rsidRPr="009F763E">
        <w:rPr>
          <w:rFonts w:ascii="Arial" w:hAnsi="Arial" w:cs="Arial"/>
        </w:rPr>
        <w:t>Порядок и условия оплаты труда работников включает в себя:</w:t>
      </w:r>
    </w:p>
    <w:p w:rsidR="00F21736" w:rsidRPr="009F763E" w:rsidRDefault="00F21736" w:rsidP="00F21736">
      <w:pPr>
        <w:pStyle w:val="a7"/>
        <w:spacing w:after="0" w:line="240" w:lineRule="auto"/>
        <w:ind w:firstLine="567"/>
        <w:jc w:val="both"/>
        <w:rPr>
          <w:rFonts w:ascii="Arial" w:hAnsi="Arial" w:cs="Arial"/>
        </w:rPr>
      </w:pPr>
      <w:r w:rsidRPr="009F763E">
        <w:rPr>
          <w:rFonts w:ascii="Arial" w:hAnsi="Arial" w:cs="Arial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группы.</w:t>
      </w:r>
    </w:p>
    <w:p w:rsidR="00F21736" w:rsidRPr="009F763E" w:rsidRDefault="00F21736" w:rsidP="00F21736">
      <w:pPr>
        <w:pStyle w:val="a7"/>
        <w:spacing w:after="0" w:line="240" w:lineRule="auto"/>
        <w:ind w:firstLine="567"/>
        <w:jc w:val="both"/>
        <w:rPr>
          <w:rFonts w:ascii="Arial" w:hAnsi="Arial" w:cs="Arial"/>
        </w:rPr>
      </w:pPr>
      <w:r w:rsidRPr="009F763E">
        <w:rPr>
          <w:rFonts w:ascii="Arial" w:hAnsi="Arial" w:cs="Arial"/>
        </w:rPr>
        <w:t>Виды выплат компенсационного характера и стимулирующие выплаты, размеры и условия их осуществления.</w:t>
      </w:r>
    </w:p>
    <w:p w:rsidR="00F21736" w:rsidRPr="009F763E" w:rsidRDefault="00F21736" w:rsidP="00F2173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763E">
        <w:rPr>
          <w:sz w:val="24"/>
          <w:szCs w:val="24"/>
        </w:rPr>
        <w:t>1. Определение величины минимальных размеров окладов (должностных окладов), ставок заработной платы работников.</w:t>
      </w:r>
    </w:p>
    <w:p w:rsidR="00F21736" w:rsidRPr="009F763E" w:rsidRDefault="00F21736" w:rsidP="00F2173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763E">
        <w:rPr>
          <w:sz w:val="24"/>
          <w:szCs w:val="24"/>
        </w:rPr>
        <w:t xml:space="preserve">1.1. </w:t>
      </w:r>
      <w:hyperlink r:id="rId5" w:history="1">
        <w:r w:rsidRPr="009F763E">
          <w:rPr>
            <w:rStyle w:val="a6"/>
            <w:sz w:val="24"/>
            <w:szCs w:val="24"/>
          </w:rPr>
          <w:t>Минимальные размеры окладов</w:t>
        </w:r>
      </w:hyperlink>
      <w:r w:rsidRPr="009F763E">
        <w:rPr>
          <w:sz w:val="24"/>
          <w:szCs w:val="24"/>
        </w:rPr>
        <w:t xml:space="preserve"> (должностных окладов), ставок заработной платы работников учреждений устанавливаются в соответствии с приложением № 1 к настоящему Примерному положению.</w:t>
      </w:r>
    </w:p>
    <w:p w:rsidR="00F21736" w:rsidRPr="009F763E" w:rsidRDefault="00F21736" w:rsidP="00F2173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763E">
        <w:rPr>
          <w:sz w:val="24"/>
          <w:szCs w:val="24"/>
        </w:rPr>
        <w:t>2. Выплаты компенсационного характера.</w:t>
      </w:r>
    </w:p>
    <w:p w:rsidR="00F21736" w:rsidRPr="009F763E" w:rsidRDefault="00F21736" w:rsidP="00F2173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763E">
        <w:rPr>
          <w:sz w:val="24"/>
          <w:szCs w:val="24"/>
        </w:rPr>
        <w:t>2.1. Работникам учреждения устанавливаются следующие выплаты компенсационного характера:</w:t>
      </w:r>
    </w:p>
    <w:p w:rsidR="00F21736" w:rsidRPr="009F763E" w:rsidRDefault="00F21736" w:rsidP="00F2173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763E">
        <w:rPr>
          <w:sz w:val="24"/>
          <w:szCs w:val="24"/>
        </w:rPr>
        <w:t>выплаты работникам, занятым на работах с вредными и (или) опасными и иными условиями труда;</w:t>
      </w:r>
    </w:p>
    <w:p w:rsidR="00F21736" w:rsidRPr="009F763E" w:rsidRDefault="00F21736" w:rsidP="00F2173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763E">
        <w:rPr>
          <w:sz w:val="24"/>
          <w:szCs w:val="24"/>
        </w:rPr>
        <w:t>выплаты за работу в местностях с особыми климатическими условиями;</w:t>
      </w:r>
    </w:p>
    <w:p w:rsidR="00F21736" w:rsidRPr="009F763E" w:rsidRDefault="00F21736" w:rsidP="00F2173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763E">
        <w:rPr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F21736" w:rsidRPr="009F763E" w:rsidRDefault="00F21736" w:rsidP="00F2173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763E">
        <w:rPr>
          <w:sz w:val="24"/>
          <w:szCs w:val="24"/>
        </w:rPr>
        <w:t>выплаты за ненормированный рабочий день.</w:t>
      </w:r>
    </w:p>
    <w:p w:rsidR="00F21736" w:rsidRPr="009F763E" w:rsidRDefault="00F21736" w:rsidP="00F2173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763E">
        <w:rPr>
          <w:sz w:val="24"/>
          <w:szCs w:val="24"/>
        </w:rPr>
        <w:t xml:space="preserve">2.2. Выплаты работникам, занятым на работах с вредными и (или) опасными и особыми условиями труда, устанавливаются работникам учреждения на основании </w:t>
      </w:r>
      <w:hyperlink r:id="rId6" w:history="1">
        <w:r w:rsidRPr="009F763E">
          <w:rPr>
            <w:rStyle w:val="a6"/>
            <w:sz w:val="24"/>
            <w:szCs w:val="24"/>
          </w:rPr>
          <w:t>статьи 147</w:t>
        </w:r>
      </w:hyperlink>
      <w:r w:rsidRPr="009F763E">
        <w:rPr>
          <w:sz w:val="24"/>
          <w:szCs w:val="24"/>
        </w:rPr>
        <w:t xml:space="preserve"> Трудового кодекса Российской Федерации.</w:t>
      </w:r>
    </w:p>
    <w:p w:rsidR="00F21736" w:rsidRPr="009F763E" w:rsidRDefault="00F21736" w:rsidP="00F2173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763E">
        <w:rPr>
          <w:sz w:val="24"/>
          <w:szCs w:val="24"/>
        </w:rPr>
        <w:t xml:space="preserve">2.3. Выплаты за работу в местностях с особыми климатическими условиями производятся на основании </w:t>
      </w:r>
      <w:hyperlink r:id="rId7" w:history="1">
        <w:r w:rsidRPr="009F763E">
          <w:rPr>
            <w:rStyle w:val="a6"/>
            <w:sz w:val="24"/>
            <w:szCs w:val="24"/>
          </w:rPr>
          <w:t>статьи 148</w:t>
        </w:r>
      </w:hyperlink>
      <w:r w:rsidRPr="009F763E">
        <w:rPr>
          <w:sz w:val="24"/>
          <w:szCs w:val="24"/>
        </w:rPr>
        <w:t xml:space="preserve"> Трудового кодекса Российской Федерации.</w:t>
      </w:r>
    </w:p>
    <w:p w:rsidR="00F21736" w:rsidRPr="009F763E" w:rsidRDefault="00F21736" w:rsidP="00F2173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763E">
        <w:rPr>
          <w:sz w:val="24"/>
          <w:szCs w:val="24"/>
        </w:rPr>
        <w:t>2.4.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F21736" w:rsidRPr="009F763E" w:rsidRDefault="00F21736" w:rsidP="00F2173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763E">
        <w:rPr>
          <w:sz w:val="24"/>
          <w:szCs w:val="24"/>
        </w:rPr>
        <w:t>Доплата за работу в ночное время производится работникам в размере 35% оклада (должностного оклада), ставки заработной платы за каждый час работы в ночное время.</w:t>
      </w:r>
    </w:p>
    <w:p w:rsidR="00F21736" w:rsidRPr="009F763E" w:rsidRDefault="00F21736" w:rsidP="00F21736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9F763E">
        <w:rPr>
          <w:sz w:val="24"/>
          <w:szCs w:val="24"/>
        </w:rPr>
        <w:t xml:space="preserve">Оплата труда в других случаях выполнения работ в условиях, отклоняющихся от нормальных, устанавливается работникам учреждения на основании </w:t>
      </w:r>
      <w:hyperlink r:id="rId8" w:history="1">
        <w:r w:rsidRPr="009F763E">
          <w:rPr>
            <w:rStyle w:val="a6"/>
            <w:sz w:val="24"/>
            <w:szCs w:val="24"/>
          </w:rPr>
          <w:t>статьи 149</w:t>
        </w:r>
      </w:hyperlink>
      <w:r w:rsidRPr="009F763E">
        <w:rPr>
          <w:sz w:val="24"/>
          <w:szCs w:val="24"/>
        </w:rPr>
        <w:t xml:space="preserve"> Трудового кодекса Российской Федерации.</w:t>
      </w:r>
      <w:proofErr w:type="gramEnd"/>
    </w:p>
    <w:p w:rsidR="00F21736" w:rsidRPr="009F763E" w:rsidRDefault="00F21736" w:rsidP="00F2173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763E">
        <w:rPr>
          <w:sz w:val="24"/>
          <w:szCs w:val="24"/>
        </w:rPr>
        <w:t xml:space="preserve">Оплата труда в выходные и нерабочие праздничные дни производится на основании </w:t>
      </w:r>
      <w:hyperlink r:id="rId9" w:history="1">
        <w:r w:rsidRPr="009F763E">
          <w:rPr>
            <w:rStyle w:val="a6"/>
            <w:sz w:val="24"/>
            <w:szCs w:val="24"/>
          </w:rPr>
          <w:t>статьи 153</w:t>
        </w:r>
      </w:hyperlink>
      <w:r w:rsidRPr="009F763E">
        <w:rPr>
          <w:sz w:val="24"/>
          <w:szCs w:val="24"/>
        </w:rPr>
        <w:t xml:space="preserve"> Трудового кодекса Российской Федерации.</w:t>
      </w:r>
    </w:p>
    <w:p w:rsidR="00F21736" w:rsidRPr="009F763E" w:rsidRDefault="00F21736" w:rsidP="00F2173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763E">
        <w:rPr>
          <w:sz w:val="24"/>
          <w:szCs w:val="24"/>
        </w:rPr>
        <w:t>3. Выплаты стимулирующего характера.</w:t>
      </w:r>
    </w:p>
    <w:p w:rsidR="00F21736" w:rsidRPr="009F763E" w:rsidRDefault="00F21736" w:rsidP="00F2173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F763E">
        <w:rPr>
          <w:sz w:val="24"/>
          <w:szCs w:val="24"/>
        </w:rPr>
        <w:t xml:space="preserve">Установление стимулирующих выплат в учреждении осуществляется на основе локального нормативного акта учреждения о выплатах стимулирующего </w:t>
      </w:r>
      <w:r w:rsidRPr="009F763E">
        <w:rPr>
          <w:sz w:val="24"/>
          <w:szCs w:val="24"/>
        </w:rPr>
        <w:lastRenderedPageBreak/>
        <w:t>характера, утверждаемого работодателем в соответствии с порядком установления выплат стимулирующего характера, утвержденным постановлением администрации района.</w:t>
      </w:r>
    </w:p>
    <w:p w:rsidR="00D723E9" w:rsidRPr="009F763E" w:rsidRDefault="00C90F8D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sz w:val="24"/>
          <w:szCs w:val="24"/>
          <w:lang w:eastAsia="ru-RU"/>
        </w:rPr>
        <w:t xml:space="preserve">3.1 </w:t>
      </w:r>
      <w:r w:rsidR="00D723E9" w:rsidRPr="009F763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723E9" w:rsidRPr="009F763E">
        <w:rPr>
          <w:rFonts w:ascii="Arial" w:hAnsi="Arial" w:cs="Arial"/>
          <w:sz w:val="24"/>
          <w:szCs w:val="24"/>
        </w:rPr>
        <w:t xml:space="preserve">Специальная краевая выплата устанавливается в целях </w:t>
      </w:r>
      <w:proofErr w:type="gramStart"/>
      <w:r w:rsidR="00D723E9" w:rsidRPr="009F763E">
        <w:rPr>
          <w:rFonts w:ascii="Arial" w:hAnsi="Arial" w:cs="Arial"/>
          <w:sz w:val="24"/>
          <w:szCs w:val="24"/>
        </w:rPr>
        <w:t>повышения уровня оплаты труда работника учреждения</w:t>
      </w:r>
      <w:proofErr w:type="gramEnd"/>
      <w:r w:rsidR="00D723E9" w:rsidRPr="009F763E">
        <w:rPr>
          <w:rFonts w:ascii="Arial" w:hAnsi="Arial" w:cs="Arial"/>
          <w:sz w:val="24"/>
          <w:szCs w:val="24"/>
        </w:rPr>
        <w:t xml:space="preserve"> и предоставляется ежемесячно по основному месту работы.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sz w:val="24"/>
          <w:szCs w:val="24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763E">
        <w:rPr>
          <w:rFonts w:ascii="Arial" w:hAnsi="Arial" w:cs="Arial"/>
          <w:sz w:val="24"/>
          <w:szCs w:val="24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</w:t>
      </w:r>
      <w:r w:rsidRPr="009F763E">
        <w:rPr>
          <w:rFonts w:ascii="Arial" w:hAnsi="Arial" w:cs="Arial"/>
          <w:sz w:val="24"/>
          <w:szCs w:val="24"/>
        </w:rPr>
        <w:br/>
        <w:t>и главному бухгалтеру учреждения в 2025 году увеличивается на размер, рассчитываемый по формуле:</w:t>
      </w:r>
      <w:proofErr w:type="gramEnd"/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9F763E">
        <w:rPr>
          <w:rFonts w:ascii="Arial" w:hAnsi="Arial" w:cs="Arial"/>
          <w:sz w:val="24"/>
          <w:szCs w:val="24"/>
        </w:rPr>
        <w:t>СКВув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9F763E">
        <w:rPr>
          <w:rFonts w:ascii="Arial" w:hAnsi="Arial" w:cs="Arial"/>
          <w:sz w:val="24"/>
          <w:szCs w:val="24"/>
        </w:rPr>
        <w:t>Отп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63E">
        <w:rPr>
          <w:rFonts w:ascii="Arial" w:hAnsi="Arial" w:cs="Arial"/>
          <w:sz w:val="24"/>
          <w:szCs w:val="24"/>
        </w:rPr>
        <w:t>x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63E">
        <w:rPr>
          <w:rFonts w:ascii="Arial" w:hAnsi="Arial" w:cs="Arial"/>
          <w:sz w:val="24"/>
          <w:szCs w:val="24"/>
        </w:rPr>
        <w:t>Кув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9F763E">
        <w:rPr>
          <w:rFonts w:ascii="Arial" w:hAnsi="Arial" w:cs="Arial"/>
          <w:sz w:val="24"/>
          <w:szCs w:val="24"/>
        </w:rPr>
        <w:t>Отп</w:t>
      </w:r>
      <w:proofErr w:type="spellEnd"/>
      <w:r w:rsidRPr="009F763E">
        <w:rPr>
          <w:rFonts w:ascii="Arial" w:hAnsi="Arial" w:cs="Arial"/>
          <w:sz w:val="24"/>
          <w:szCs w:val="24"/>
        </w:rPr>
        <w:t>, (3)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sz w:val="24"/>
          <w:szCs w:val="24"/>
        </w:rPr>
        <w:t>где: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F763E">
        <w:rPr>
          <w:rFonts w:ascii="Arial" w:hAnsi="Arial" w:cs="Arial"/>
          <w:sz w:val="24"/>
          <w:szCs w:val="24"/>
        </w:rPr>
        <w:t>СКВув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9F763E">
        <w:rPr>
          <w:rFonts w:ascii="Arial" w:hAnsi="Arial" w:cs="Arial"/>
          <w:sz w:val="24"/>
          <w:szCs w:val="24"/>
        </w:rPr>
        <w:br/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F763E">
        <w:rPr>
          <w:rFonts w:ascii="Arial" w:hAnsi="Arial" w:cs="Arial"/>
          <w:sz w:val="24"/>
          <w:szCs w:val="24"/>
        </w:rPr>
        <w:t>Отп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F763E">
        <w:rPr>
          <w:rFonts w:ascii="Arial" w:hAnsi="Arial" w:cs="Arial"/>
          <w:sz w:val="24"/>
          <w:szCs w:val="24"/>
        </w:rPr>
        <w:t>Кув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9F763E">
        <w:rPr>
          <w:rFonts w:ascii="Arial" w:hAnsi="Arial" w:cs="Arial"/>
          <w:sz w:val="24"/>
          <w:szCs w:val="24"/>
        </w:rPr>
        <w:t>случае</w:t>
      </w:r>
      <w:proofErr w:type="gramEnd"/>
      <w:r w:rsidRPr="009F763E">
        <w:rPr>
          <w:rFonts w:ascii="Arial" w:hAnsi="Arial" w:cs="Arial"/>
          <w:sz w:val="24"/>
          <w:szCs w:val="24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9F763E">
        <w:rPr>
          <w:rFonts w:ascii="Arial" w:hAnsi="Arial" w:cs="Arial"/>
          <w:sz w:val="24"/>
          <w:szCs w:val="24"/>
        </w:rPr>
        <w:t>Кув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9F763E">
        <w:rPr>
          <w:rFonts w:ascii="Arial" w:hAnsi="Arial" w:cs="Arial"/>
          <w:sz w:val="24"/>
          <w:szCs w:val="24"/>
        </w:rPr>
        <w:t>Кув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= (Зпф</w:t>
      </w:r>
      <w:proofErr w:type="gramStart"/>
      <w:r w:rsidRPr="009F763E">
        <w:rPr>
          <w:rFonts w:ascii="Arial" w:hAnsi="Arial" w:cs="Arial"/>
          <w:sz w:val="24"/>
          <w:szCs w:val="24"/>
        </w:rPr>
        <w:t>1</w:t>
      </w:r>
      <w:proofErr w:type="gramEnd"/>
      <w:r w:rsidRPr="009F763E">
        <w:rPr>
          <w:rFonts w:ascii="Arial" w:hAnsi="Arial" w:cs="Arial"/>
          <w:sz w:val="24"/>
          <w:szCs w:val="24"/>
        </w:rPr>
        <w:t xml:space="preserve"> + ((СКВ</w:t>
      </w:r>
      <w:r w:rsidRPr="009F763E">
        <w:rPr>
          <w:rFonts w:ascii="Arial" w:hAnsi="Arial" w:cs="Arial"/>
          <w:sz w:val="24"/>
          <w:szCs w:val="24"/>
          <w:vertAlign w:val="subscript"/>
        </w:rPr>
        <w:t>2025</w:t>
      </w:r>
      <w:r w:rsidRPr="009F763E">
        <w:rPr>
          <w:rFonts w:ascii="Arial" w:hAnsi="Arial" w:cs="Arial"/>
          <w:sz w:val="24"/>
          <w:szCs w:val="24"/>
        </w:rPr>
        <w:t xml:space="preserve"> – СКВ</w:t>
      </w:r>
      <w:r w:rsidRPr="009F763E">
        <w:rPr>
          <w:rFonts w:ascii="Arial" w:hAnsi="Arial" w:cs="Arial"/>
          <w:sz w:val="24"/>
          <w:szCs w:val="24"/>
          <w:vertAlign w:val="subscript"/>
        </w:rPr>
        <w:t>2024</w:t>
      </w:r>
      <w:r w:rsidRPr="009F763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F763E">
        <w:rPr>
          <w:rFonts w:ascii="Arial" w:hAnsi="Arial" w:cs="Arial"/>
          <w:sz w:val="24"/>
          <w:szCs w:val="24"/>
        </w:rPr>
        <w:t>x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63E">
        <w:rPr>
          <w:rFonts w:ascii="Arial" w:hAnsi="Arial" w:cs="Arial"/>
          <w:sz w:val="24"/>
          <w:szCs w:val="24"/>
        </w:rPr>
        <w:t>Кмес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63E">
        <w:rPr>
          <w:rFonts w:ascii="Arial" w:hAnsi="Arial" w:cs="Arial"/>
          <w:sz w:val="24"/>
          <w:szCs w:val="24"/>
        </w:rPr>
        <w:t>x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763E">
        <w:rPr>
          <w:rFonts w:ascii="Arial" w:hAnsi="Arial" w:cs="Arial"/>
          <w:sz w:val="24"/>
          <w:szCs w:val="24"/>
        </w:rPr>
        <w:t>Крк</w:t>
      </w:r>
      <w:proofErr w:type="spellEnd"/>
      <w:r w:rsidRPr="009F763E">
        <w:rPr>
          <w:rFonts w:ascii="Arial" w:hAnsi="Arial" w:cs="Arial"/>
          <w:sz w:val="24"/>
          <w:szCs w:val="24"/>
        </w:rPr>
        <w:t>) +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sz w:val="24"/>
          <w:szCs w:val="24"/>
        </w:rPr>
        <w:t>+ Зпф</w:t>
      </w:r>
      <w:proofErr w:type="gramStart"/>
      <w:r w:rsidRPr="009F763E">
        <w:rPr>
          <w:rFonts w:ascii="Arial" w:hAnsi="Arial" w:cs="Arial"/>
          <w:sz w:val="24"/>
          <w:szCs w:val="24"/>
        </w:rPr>
        <w:t>2</w:t>
      </w:r>
      <w:proofErr w:type="gramEnd"/>
      <w:r w:rsidRPr="009F763E">
        <w:rPr>
          <w:rFonts w:ascii="Arial" w:hAnsi="Arial" w:cs="Arial"/>
          <w:sz w:val="24"/>
          <w:szCs w:val="24"/>
        </w:rPr>
        <w:t>) / (Зпф1 + Зпф2), (4)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sz w:val="24"/>
          <w:szCs w:val="24"/>
        </w:rPr>
        <w:t>где: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sz w:val="24"/>
          <w:szCs w:val="24"/>
        </w:rPr>
        <w:t>Зпф</w:t>
      </w:r>
      <w:proofErr w:type="gramStart"/>
      <w:r w:rsidRPr="009F763E">
        <w:rPr>
          <w:rFonts w:ascii="Arial" w:hAnsi="Arial" w:cs="Arial"/>
          <w:sz w:val="24"/>
          <w:szCs w:val="24"/>
        </w:rPr>
        <w:t>1</w:t>
      </w:r>
      <w:proofErr w:type="gramEnd"/>
      <w:r w:rsidRPr="009F763E">
        <w:rPr>
          <w:rFonts w:ascii="Arial" w:hAnsi="Arial" w:cs="Arial"/>
          <w:sz w:val="24"/>
          <w:szCs w:val="24"/>
        </w:rPr>
        <w:t xml:space="preserve"> – фактически начисленная заработная плата работников учреждения, учитываемая при определении среднего дневного заработка </w:t>
      </w:r>
      <w:r w:rsidRPr="009F763E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9F763E">
        <w:rPr>
          <w:rFonts w:ascii="Arial" w:hAnsi="Arial" w:cs="Arial"/>
          <w:sz w:val="24"/>
          <w:szCs w:val="24"/>
        </w:rPr>
        <w:br/>
        <w:t>за период до 1 января 2025 года;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sz w:val="24"/>
          <w:szCs w:val="24"/>
        </w:rPr>
        <w:t>Зпф</w:t>
      </w:r>
      <w:proofErr w:type="gramStart"/>
      <w:r w:rsidRPr="009F763E">
        <w:rPr>
          <w:rFonts w:ascii="Arial" w:hAnsi="Arial" w:cs="Arial"/>
          <w:sz w:val="24"/>
          <w:szCs w:val="24"/>
        </w:rPr>
        <w:t>2</w:t>
      </w:r>
      <w:proofErr w:type="gramEnd"/>
      <w:r w:rsidRPr="009F763E">
        <w:rPr>
          <w:rFonts w:ascii="Arial" w:hAnsi="Arial" w:cs="Arial"/>
          <w:sz w:val="24"/>
          <w:szCs w:val="24"/>
        </w:rPr>
        <w:t xml:space="preserve"> – фактически начисленная заработная плата работников учреждения, учитываемая при определении среднего дневного заработка </w:t>
      </w:r>
      <w:r w:rsidRPr="009F763E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9F763E">
        <w:rPr>
          <w:rFonts w:ascii="Arial" w:hAnsi="Arial" w:cs="Arial"/>
          <w:sz w:val="24"/>
          <w:szCs w:val="24"/>
        </w:rPr>
        <w:br/>
        <w:t>за период с 1 января 2025 года;</w:t>
      </w:r>
    </w:p>
    <w:p w:rsidR="00D723E9" w:rsidRPr="009F763E" w:rsidRDefault="00D723E9" w:rsidP="00D723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F763E">
        <w:rPr>
          <w:rFonts w:ascii="Arial" w:hAnsi="Arial" w:cs="Arial"/>
          <w:sz w:val="24"/>
          <w:szCs w:val="24"/>
          <w:lang w:eastAsia="ru-RU"/>
        </w:rPr>
        <w:t>СКВ</w:t>
      </w:r>
      <w:r w:rsidRPr="009F763E">
        <w:rPr>
          <w:rFonts w:ascii="Arial" w:hAnsi="Arial" w:cs="Arial"/>
          <w:sz w:val="24"/>
          <w:szCs w:val="24"/>
          <w:vertAlign w:val="subscript"/>
          <w:lang w:eastAsia="ru-RU"/>
        </w:rPr>
        <w:t>2024</w:t>
      </w:r>
      <w:r w:rsidRPr="009F763E">
        <w:rPr>
          <w:rFonts w:ascii="Arial" w:hAnsi="Arial" w:cs="Arial"/>
          <w:sz w:val="24"/>
          <w:szCs w:val="24"/>
          <w:lang w:eastAsia="ru-RU"/>
        </w:rPr>
        <w:t xml:space="preserve"> – размер специальной краевой выплаты с 1 января 2024 года;</w:t>
      </w:r>
    </w:p>
    <w:p w:rsidR="00D723E9" w:rsidRPr="009F763E" w:rsidRDefault="00D723E9" w:rsidP="00D723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sz w:val="24"/>
          <w:szCs w:val="24"/>
          <w:lang w:eastAsia="ru-RU"/>
        </w:rPr>
        <w:lastRenderedPageBreak/>
        <w:t>СКВ</w:t>
      </w:r>
      <w:r w:rsidRPr="009F763E">
        <w:rPr>
          <w:rFonts w:ascii="Arial" w:hAnsi="Arial" w:cs="Arial"/>
          <w:sz w:val="24"/>
          <w:szCs w:val="24"/>
          <w:vertAlign w:val="subscript"/>
          <w:lang w:eastAsia="ru-RU"/>
        </w:rPr>
        <w:t>2025</w:t>
      </w:r>
      <w:r w:rsidRPr="009F763E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2025 года;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F763E">
        <w:rPr>
          <w:rFonts w:ascii="Arial" w:hAnsi="Arial" w:cs="Arial"/>
          <w:sz w:val="24"/>
          <w:szCs w:val="24"/>
        </w:rPr>
        <w:t>Кмес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D723E9" w:rsidRPr="009F763E" w:rsidRDefault="00D723E9" w:rsidP="00D7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9F763E">
        <w:rPr>
          <w:rFonts w:ascii="Arial" w:hAnsi="Arial" w:cs="Arial"/>
          <w:sz w:val="24"/>
          <w:szCs w:val="24"/>
        </w:rPr>
        <w:t>Крк</w:t>
      </w:r>
      <w:proofErr w:type="spellEnd"/>
      <w:r w:rsidRPr="009F763E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C90F8D" w:rsidRPr="009F763E" w:rsidRDefault="00C90F8D" w:rsidP="00D723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21736" w:rsidRPr="009F763E" w:rsidRDefault="00F21736" w:rsidP="00F2173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21736" w:rsidRPr="009F763E" w:rsidRDefault="00F21736" w:rsidP="00F21736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F21736" w:rsidRPr="009F763E" w:rsidRDefault="00F21736" w:rsidP="00F2173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723E9" w:rsidRPr="009F763E" w:rsidRDefault="00D723E9" w:rsidP="00F21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21736" w:rsidRPr="009F763E" w:rsidRDefault="00F21736" w:rsidP="00F21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9F763E">
        <w:rPr>
          <w:rFonts w:ascii="Arial" w:hAnsi="Arial" w:cs="Arial"/>
          <w:b/>
          <w:bCs/>
          <w:sz w:val="24"/>
          <w:szCs w:val="24"/>
          <w:lang w:val="en-US"/>
        </w:rPr>
        <w:t>III</w:t>
      </w:r>
      <w:r w:rsidRPr="009F763E">
        <w:rPr>
          <w:rFonts w:ascii="Arial" w:hAnsi="Arial" w:cs="Arial"/>
          <w:b/>
          <w:bCs/>
          <w:sz w:val="24"/>
          <w:szCs w:val="24"/>
        </w:rPr>
        <w:t>. ЕДИНОВРЕМЕННАЯ МАТЕРИАЛЬНАЯ ПОМОЩЬ</w:t>
      </w:r>
    </w:p>
    <w:p w:rsidR="00F21736" w:rsidRPr="009F763E" w:rsidRDefault="00F21736" w:rsidP="00F21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736" w:rsidRPr="009F763E" w:rsidRDefault="00F21736" w:rsidP="00F21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sz w:val="24"/>
          <w:szCs w:val="24"/>
        </w:rPr>
        <w:t>1. Работникам учреждения в пределах утвержденного фонда оплаты труда осуществляется выплата единовременной материальной помощи.</w:t>
      </w:r>
    </w:p>
    <w:p w:rsidR="00F21736" w:rsidRPr="009F763E" w:rsidRDefault="00F21736" w:rsidP="00F21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159"/>
      <w:bookmarkEnd w:id="0"/>
      <w:r w:rsidRPr="009F763E">
        <w:rPr>
          <w:rFonts w:ascii="Arial" w:hAnsi="Arial" w:cs="Arial"/>
          <w:sz w:val="24"/>
          <w:szCs w:val="24"/>
        </w:rPr>
        <w:t xml:space="preserve">2. Единовременная материальная помощь работникам </w:t>
      </w:r>
      <w:proofErr w:type="gramStart"/>
      <w:r w:rsidRPr="009F763E">
        <w:rPr>
          <w:rFonts w:ascii="Arial" w:hAnsi="Arial" w:cs="Arial"/>
          <w:sz w:val="24"/>
          <w:szCs w:val="24"/>
        </w:rPr>
        <w:t>учреждения</w:t>
      </w:r>
      <w:proofErr w:type="gramEnd"/>
      <w:r w:rsidRPr="009F763E">
        <w:rPr>
          <w:rFonts w:ascii="Arial" w:hAnsi="Arial" w:cs="Arial"/>
          <w:sz w:val="24"/>
          <w:szCs w:val="24"/>
        </w:rPr>
        <w:t xml:space="preserve"> оказывается по решению руководителя учреждения в связи с бракосочетанием, рождением ребенка, в связи со смертью супруга (супруги) или близких родственников (детей, родителей).</w:t>
      </w:r>
    </w:p>
    <w:p w:rsidR="00F21736" w:rsidRPr="009F763E" w:rsidRDefault="00F21736" w:rsidP="00F21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sz w:val="24"/>
          <w:szCs w:val="24"/>
        </w:rPr>
        <w:t xml:space="preserve">3. Размер единовременной материальной помощи не может превышать трех тысяч рублей по каждому основанию, предусмотренному </w:t>
      </w:r>
      <w:hyperlink w:anchor="Par159" w:tooltip="2. Единовременная материальная помощь работникам учреждений оказывается по решению руководителя учреждения в связи с бракосочетанием, рождением ребенка, в связи со смертью супруга (супруги) или близких родственников (детей, родителей)." w:history="1">
        <w:r w:rsidRPr="009F763E">
          <w:rPr>
            <w:rFonts w:ascii="Arial" w:hAnsi="Arial" w:cs="Arial"/>
            <w:color w:val="0000FF"/>
            <w:sz w:val="24"/>
            <w:szCs w:val="24"/>
          </w:rPr>
          <w:t>пунктом 2</w:t>
        </w:r>
      </w:hyperlink>
      <w:r w:rsidRPr="009F763E">
        <w:rPr>
          <w:rFonts w:ascii="Arial" w:hAnsi="Arial" w:cs="Arial"/>
          <w:sz w:val="24"/>
          <w:szCs w:val="24"/>
        </w:rPr>
        <w:t xml:space="preserve"> настоящей статьи.</w:t>
      </w:r>
    </w:p>
    <w:p w:rsidR="00F21736" w:rsidRPr="009F763E" w:rsidRDefault="00F21736" w:rsidP="00F21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63E">
        <w:rPr>
          <w:rFonts w:ascii="Arial" w:hAnsi="Arial" w:cs="Arial"/>
          <w:sz w:val="24"/>
          <w:szCs w:val="24"/>
        </w:rPr>
        <w:t>4. Выплата единовременной материальной помощи работникам учреждения производится на основании распоряжения руководителя учреждения с учетом положений настоящей статьи.</w:t>
      </w: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F21736" w:rsidRPr="009F763E" w:rsidRDefault="00F21736" w:rsidP="00F21736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9F763E">
        <w:rPr>
          <w:sz w:val="24"/>
          <w:szCs w:val="24"/>
        </w:rPr>
        <w:t xml:space="preserve">Приложение </w:t>
      </w:r>
      <w:r w:rsidR="00D723E9" w:rsidRPr="009F763E">
        <w:rPr>
          <w:sz w:val="24"/>
          <w:szCs w:val="24"/>
        </w:rPr>
        <w:t>№</w:t>
      </w:r>
      <w:r w:rsidRPr="009F763E">
        <w:rPr>
          <w:sz w:val="24"/>
          <w:szCs w:val="24"/>
        </w:rPr>
        <w:t xml:space="preserve"> 1</w:t>
      </w:r>
    </w:p>
    <w:p w:rsidR="00F21736" w:rsidRPr="009F763E" w:rsidRDefault="00F21736" w:rsidP="00F2173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9F763E">
        <w:rPr>
          <w:sz w:val="24"/>
          <w:szCs w:val="24"/>
        </w:rPr>
        <w:t>к  Примерному положению</w:t>
      </w:r>
    </w:p>
    <w:p w:rsidR="00F21736" w:rsidRPr="009F763E" w:rsidRDefault="00F21736" w:rsidP="00F2173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21736" w:rsidRPr="009F763E" w:rsidRDefault="00F21736" w:rsidP="00F2173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F763E">
        <w:rPr>
          <w:sz w:val="24"/>
          <w:szCs w:val="24"/>
        </w:rPr>
        <w:t>МИНИМАЛЬНЫЕ РАЗМЕРЫ ОКЛАДОВ (ДОЛЖНОСТНЫХ ОКЛАДОВ),</w:t>
      </w:r>
    </w:p>
    <w:p w:rsidR="00F21736" w:rsidRPr="009F763E" w:rsidRDefault="00F21736" w:rsidP="00F2173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F763E">
        <w:rPr>
          <w:sz w:val="24"/>
          <w:szCs w:val="24"/>
        </w:rPr>
        <w:t>СТАВОК ЗАРАБОТНОЙ ПЛАТЫ РАБОТНИКОВ УЧРЕЖДЕНИЙ</w:t>
      </w:r>
    </w:p>
    <w:p w:rsidR="00F21736" w:rsidRPr="009F763E" w:rsidRDefault="00F21736" w:rsidP="00F2173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21736" w:rsidRPr="009F763E" w:rsidRDefault="00F21736" w:rsidP="00F21736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9F763E">
        <w:rPr>
          <w:sz w:val="24"/>
          <w:szCs w:val="24"/>
        </w:rPr>
        <w:t>1. Профессиональная квалификационная группа</w:t>
      </w:r>
    </w:p>
    <w:p w:rsidR="00F21736" w:rsidRPr="009F763E" w:rsidRDefault="00F21736" w:rsidP="00F2173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F763E">
        <w:rPr>
          <w:sz w:val="24"/>
          <w:szCs w:val="24"/>
        </w:rPr>
        <w:t>"Общеотраслевые должности служащих"</w:t>
      </w:r>
    </w:p>
    <w:tbl>
      <w:tblPr>
        <w:tblpPr w:leftFromText="180" w:rightFromText="180" w:bottomFromText="200" w:vertAnchor="text" w:horzAnchor="margin" w:tblpXSpec="center" w:tblpY="117"/>
        <w:tblW w:w="99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55"/>
        <w:gridCol w:w="2835"/>
      </w:tblGrid>
      <w:tr w:rsidR="00F21736" w:rsidRPr="009F763E" w:rsidTr="00C819AC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9F763E">
              <w:rPr>
                <w:sz w:val="24"/>
                <w:szCs w:val="24"/>
                <w:lang w:eastAsia="en-US"/>
              </w:rPr>
              <w:t xml:space="preserve">Квалификационные уровни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9F763E">
              <w:rPr>
                <w:sz w:val="24"/>
                <w:szCs w:val="24"/>
                <w:lang w:eastAsia="en-US"/>
              </w:rPr>
              <w:t xml:space="preserve">Минимальный размер </w:t>
            </w:r>
            <w:r w:rsidRPr="009F763E">
              <w:rPr>
                <w:sz w:val="24"/>
                <w:szCs w:val="24"/>
                <w:lang w:eastAsia="en-US"/>
              </w:rPr>
              <w:br/>
              <w:t>оклада (должностного</w:t>
            </w:r>
            <w:r w:rsidRPr="009F763E">
              <w:rPr>
                <w:sz w:val="24"/>
                <w:szCs w:val="24"/>
                <w:lang w:eastAsia="en-US"/>
              </w:rPr>
              <w:br/>
              <w:t xml:space="preserve">оклада), ставки   </w:t>
            </w:r>
            <w:r w:rsidRPr="009F763E">
              <w:rPr>
                <w:sz w:val="24"/>
                <w:szCs w:val="24"/>
                <w:lang w:eastAsia="en-US"/>
              </w:rPr>
              <w:br/>
              <w:t xml:space="preserve">заработной платы,  </w:t>
            </w:r>
            <w:r w:rsidRPr="009F763E">
              <w:rPr>
                <w:sz w:val="24"/>
                <w:szCs w:val="24"/>
                <w:lang w:eastAsia="en-US"/>
              </w:rPr>
              <w:br/>
              <w:t xml:space="preserve">руб.        </w:t>
            </w:r>
          </w:p>
        </w:tc>
      </w:tr>
      <w:tr w:rsidR="00F21736" w:rsidRPr="009F763E" w:rsidTr="00C819AC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9F763E">
              <w:rPr>
                <w:sz w:val="24"/>
                <w:szCs w:val="24"/>
                <w:lang w:eastAsia="en-US"/>
              </w:rPr>
              <w:t xml:space="preserve">Профессиональная квалификационная группа "Общеотраслевые должности    </w:t>
            </w:r>
            <w:r w:rsidRPr="009F763E">
              <w:rPr>
                <w:sz w:val="24"/>
                <w:szCs w:val="24"/>
                <w:lang w:eastAsia="en-US"/>
              </w:rPr>
              <w:br/>
              <w:t xml:space="preserve">служащих первого уровня"                         </w:t>
            </w:r>
          </w:p>
        </w:tc>
      </w:tr>
      <w:tr w:rsidR="00F21736" w:rsidRPr="009F763E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9F763E">
              <w:rPr>
                <w:sz w:val="24"/>
                <w:szCs w:val="24"/>
                <w:lang w:eastAsia="en-US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B95F04" w:rsidP="00C819AC">
            <w:pPr>
              <w:pStyle w:val="ConsPlusNormal"/>
              <w:spacing w:line="276" w:lineRule="auto"/>
              <w:ind w:firstLine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F763E">
              <w:rPr>
                <w:color w:val="FF0000"/>
                <w:sz w:val="24"/>
                <w:szCs w:val="24"/>
                <w:lang w:eastAsia="en-US"/>
              </w:rPr>
              <w:t>4053</w:t>
            </w:r>
          </w:p>
        </w:tc>
      </w:tr>
      <w:tr w:rsidR="00F21736" w:rsidRPr="009F763E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9F763E">
              <w:rPr>
                <w:sz w:val="24"/>
                <w:szCs w:val="24"/>
                <w:lang w:eastAsia="en-US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B95F04" w:rsidP="00C819AC">
            <w:pPr>
              <w:pStyle w:val="ConsPlusNormal"/>
              <w:spacing w:line="276" w:lineRule="auto"/>
              <w:ind w:firstLine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F763E">
              <w:rPr>
                <w:color w:val="FF0000"/>
                <w:sz w:val="24"/>
                <w:szCs w:val="24"/>
                <w:lang w:eastAsia="en-US"/>
              </w:rPr>
              <w:t>4276</w:t>
            </w:r>
          </w:p>
        </w:tc>
      </w:tr>
      <w:tr w:rsidR="00F21736" w:rsidRPr="009F763E" w:rsidTr="00C819AC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9F763E">
              <w:rPr>
                <w:color w:val="FF0000"/>
                <w:sz w:val="24"/>
                <w:szCs w:val="24"/>
                <w:lang w:eastAsia="en-US"/>
              </w:rPr>
              <w:t xml:space="preserve">Профессиональная квалификационная группа "Общеотраслевые должности    </w:t>
            </w:r>
            <w:r w:rsidRPr="009F763E">
              <w:rPr>
                <w:color w:val="FF0000"/>
                <w:sz w:val="24"/>
                <w:szCs w:val="24"/>
                <w:lang w:eastAsia="en-US"/>
              </w:rPr>
              <w:br/>
              <w:t xml:space="preserve">служащих второго уровня"                         </w:t>
            </w:r>
          </w:p>
        </w:tc>
      </w:tr>
      <w:tr w:rsidR="00F21736" w:rsidRPr="009F763E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9F763E">
              <w:rPr>
                <w:sz w:val="24"/>
                <w:szCs w:val="24"/>
                <w:lang w:eastAsia="en-US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B95F04" w:rsidP="00C819AC">
            <w:pPr>
              <w:pStyle w:val="ConsPlusNormal"/>
              <w:spacing w:line="276" w:lineRule="auto"/>
              <w:ind w:firstLine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F763E">
              <w:rPr>
                <w:color w:val="FF0000"/>
                <w:sz w:val="24"/>
                <w:szCs w:val="24"/>
                <w:lang w:eastAsia="en-US"/>
              </w:rPr>
              <w:t>4498</w:t>
            </w:r>
          </w:p>
        </w:tc>
      </w:tr>
      <w:tr w:rsidR="00F21736" w:rsidRPr="009F763E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9F763E">
              <w:rPr>
                <w:sz w:val="24"/>
                <w:szCs w:val="24"/>
                <w:lang w:eastAsia="en-US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B95F04" w:rsidP="00C819AC">
            <w:pPr>
              <w:pStyle w:val="ConsPlusNormal"/>
              <w:spacing w:line="276" w:lineRule="auto"/>
              <w:ind w:firstLine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F763E">
              <w:rPr>
                <w:color w:val="FF0000"/>
                <w:sz w:val="24"/>
                <w:szCs w:val="24"/>
                <w:lang w:eastAsia="en-US"/>
              </w:rPr>
              <w:t>4943</w:t>
            </w:r>
          </w:p>
        </w:tc>
      </w:tr>
      <w:tr w:rsidR="00F21736" w:rsidRPr="009F763E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9F763E">
              <w:rPr>
                <w:sz w:val="24"/>
                <w:szCs w:val="24"/>
                <w:lang w:eastAsia="en-US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B95F04">
            <w:pPr>
              <w:pStyle w:val="ConsPlusNormal"/>
              <w:spacing w:line="276" w:lineRule="auto"/>
              <w:ind w:firstLine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F763E">
              <w:rPr>
                <w:color w:val="FF0000"/>
                <w:sz w:val="24"/>
                <w:szCs w:val="24"/>
                <w:lang w:eastAsia="en-US"/>
              </w:rPr>
              <w:t>5</w:t>
            </w:r>
            <w:r w:rsidR="00B95F04" w:rsidRPr="009F763E">
              <w:rPr>
                <w:color w:val="FF0000"/>
                <w:sz w:val="24"/>
                <w:szCs w:val="24"/>
                <w:lang w:eastAsia="en-US"/>
              </w:rPr>
              <w:t>431</w:t>
            </w:r>
          </w:p>
        </w:tc>
      </w:tr>
      <w:tr w:rsidR="00F21736" w:rsidRPr="009F763E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9F763E">
              <w:rPr>
                <w:sz w:val="24"/>
                <w:szCs w:val="24"/>
                <w:lang w:eastAsia="en-US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B95F04">
            <w:pPr>
              <w:pStyle w:val="ConsPlusNormal"/>
              <w:spacing w:line="276" w:lineRule="auto"/>
              <w:ind w:firstLine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F763E">
              <w:rPr>
                <w:color w:val="FF0000"/>
                <w:sz w:val="24"/>
                <w:szCs w:val="24"/>
                <w:lang w:eastAsia="en-US"/>
              </w:rPr>
              <w:t>6</w:t>
            </w:r>
            <w:r w:rsidR="00B95F04" w:rsidRPr="009F763E">
              <w:rPr>
                <w:color w:val="FF0000"/>
                <w:sz w:val="24"/>
                <w:szCs w:val="24"/>
                <w:lang w:eastAsia="en-US"/>
              </w:rPr>
              <w:t>854</w:t>
            </w:r>
          </w:p>
        </w:tc>
      </w:tr>
      <w:tr w:rsidR="00F21736" w:rsidRPr="009F763E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9F763E">
              <w:rPr>
                <w:sz w:val="24"/>
                <w:szCs w:val="24"/>
                <w:lang w:eastAsia="en-US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B95F04">
            <w:pPr>
              <w:pStyle w:val="ConsPlusNormal"/>
              <w:spacing w:line="276" w:lineRule="auto"/>
              <w:ind w:firstLine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F763E">
              <w:rPr>
                <w:color w:val="FF0000"/>
                <w:sz w:val="24"/>
                <w:szCs w:val="24"/>
                <w:lang w:eastAsia="en-US"/>
              </w:rPr>
              <w:t>7</w:t>
            </w:r>
            <w:r w:rsidR="00B95F04" w:rsidRPr="009F763E">
              <w:rPr>
                <w:color w:val="FF0000"/>
                <w:sz w:val="24"/>
                <w:szCs w:val="24"/>
                <w:lang w:eastAsia="en-US"/>
              </w:rPr>
              <w:t>742</w:t>
            </w:r>
          </w:p>
        </w:tc>
      </w:tr>
      <w:tr w:rsidR="00F21736" w:rsidRPr="009F763E" w:rsidTr="00C819AC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9F763E">
              <w:rPr>
                <w:color w:val="FF0000"/>
                <w:sz w:val="24"/>
                <w:szCs w:val="24"/>
                <w:lang w:eastAsia="en-US"/>
              </w:rPr>
              <w:t xml:space="preserve">Профессиональная квалификационная группа «Общеотраслевые должности    </w:t>
            </w:r>
            <w:r w:rsidRPr="009F763E">
              <w:rPr>
                <w:color w:val="FF0000"/>
                <w:sz w:val="24"/>
                <w:szCs w:val="24"/>
                <w:lang w:eastAsia="en-US"/>
              </w:rPr>
              <w:br/>
              <w:t xml:space="preserve">служащих третьего уровня»                        </w:t>
            </w:r>
          </w:p>
        </w:tc>
      </w:tr>
      <w:tr w:rsidR="00F21736" w:rsidRPr="009F763E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9F763E">
              <w:rPr>
                <w:sz w:val="24"/>
                <w:szCs w:val="24"/>
                <w:lang w:eastAsia="en-US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B95F04">
            <w:pPr>
              <w:pStyle w:val="ConsPlusNormal"/>
              <w:spacing w:line="276" w:lineRule="auto"/>
              <w:ind w:firstLine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F763E">
              <w:rPr>
                <w:color w:val="FF0000"/>
                <w:sz w:val="24"/>
                <w:szCs w:val="24"/>
                <w:lang w:eastAsia="en-US"/>
              </w:rPr>
              <w:t>4</w:t>
            </w:r>
            <w:r w:rsidR="00B95F04" w:rsidRPr="009F763E">
              <w:rPr>
                <w:color w:val="FF0000"/>
                <w:sz w:val="24"/>
                <w:szCs w:val="24"/>
                <w:lang w:eastAsia="en-US"/>
              </w:rPr>
              <w:t>943</w:t>
            </w:r>
          </w:p>
        </w:tc>
      </w:tr>
      <w:tr w:rsidR="00F21736" w:rsidRPr="009F763E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9F763E">
              <w:rPr>
                <w:sz w:val="24"/>
                <w:szCs w:val="24"/>
                <w:lang w:eastAsia="en-US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B95F04">
            <w:pPr>
              <w:pStyle w:val="ConsPlusNormal"/>
              <w:spacing w:line="276" w:lineRule="auto"/>
              <w:ind w:firstLine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F763E">
              <w:rPr>
                <w:color w:val="FF0000"/>
                <w:sz w:val="24"/>
                <w:szCs w:val="24"/>
                <w:lang w:eastAsia="en-US"/>
              </w:rPr>
              <w:t>5</w:t>
            </w:r>
            <w:r w:rsidR="00B95F04" w:rsidRPr="009F763E">
              <w:rPr>
                <w:color w:val="FF0000"/>
                <w:sz w:val="24"/>
                <w:szCs w:val="24"/>
                <w:lang w:eastAsia="en-US"/>
              </w:rPr>
              <w:t>431</w:t>
            </w:r>
          </w:p>
        </w:tc>
      </w:tr>
      <w:tr w:rsidR="00F21736" w:rsidRPr="009F763E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9F763E">
              <w:rPr>
                <w:sz w:val="24"/>
                <w:szCs w:val="24"/>
                <w:lang w:eastAsia="en-US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B95F04">
            <w:pPr>
              <w:pStyle w:val="ConsPlusNormal"/>
              <w:spacing w:line="276" w:lineRule="auto"/>
              <w:ind w:firstLine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F763E">
              <w:rPr>
                <w:color w:val="FF0000"/>
                <w:sz w:val="24"/>
                <w:szCs w:val="24"/>
                <w:lang w:eastAsia="en-US"/>
              </w:rPr>
              <w:t>5</w:t>
            </w:r>
            <w:r w:rsidR="00B95F04" w:rsidRPr="009F763E">
              <w:rPr>
                <w:color w:val="FF0000"/>
                <w:sz w:val="24"/>
                <w:szCs w:val="24"/>
                <w:lang w:eastAsia="en-US"/>
              </w:rPr>
              <w:t>961</w:t>
            </w:r>
          </w:p>
        </w:tc>
      </w:tr>
      <w:tr w:rsidR="00F21736" w:rsidRPr="009F763E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9F763E">
              <w:rPr>
                <w:sz w:val="24"/>
                <w:szCs w:val="24"/>
                <w:lang w:eastAsia="en-US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B95F04" w:rsidP="00C819AC">
            <w:pPr>
              <w:pStyle w:val="ConsPlusNormal"/>
              <w:spacing w:line="276" w:lineRule="auto"/>
              <w:ind w:firstLine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F763E">
              <w:rPr>
                <w:color w:val="FF0000"/>
                <w:sz w:val="24"/>
                <w:szCs w:val="24"/>
                <w:lang w:eastAsia="en-US"/>
              </w:rPr>
              <w:t>7167</w:t>
            </w:r>
          </w:p>
        </w:tc>
      </w:tr>
      <w:tr w:rsidR="00F21736" w:rsidRPr="009F763E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9F763E">
              <w:rPr>
                <w:sz w:val="24"/>
                <w:szCs w:val="24"/>
                <w:lang w:eastAsia="en-US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B95F04" w:rsidP="00C819AC">
            <w:pPr>
              <w:pStyle w:val="ConsPlusNormal"/>
              <w:spacing w:line="276" w:lineRule="auto"/>
              <w:ind w:firstLine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F763E">
              <w:rPr>
                <w:color w:val="FF0000"/>
                <w:sz w:val="24"/>
                <w:szCs w:val="24"/>
                <w:lang w:eastAsia="en-US"/>
              </w:rPr>
              <w:t>8367</w:t>
            </w:r>
          </w:p>
        </w:tc>
      </w:tr>
    </w:tbl>
    <w:p w:rsidR="00F21736" w:rsidRPr="009F763E" w:rsidRDefault="00F21736" w:rsidP="00F21736">
      <w:pPr>
        <w:pStyle w:val="ConsPlusNormal"/>
        <w:ind w:firstLine="0"/>
        <w:jc w:val="center"/>
        <w:outlineLvl w:val="2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ind w:firstLine="0"/>
        <w:jc w:val="center"/>
        <w:outlineLvl w:val="2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ind w:firstLine="0"/>
        <w:jc w:val="center"/>
        <w:outlineLvl w:val="2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ind w:firstLine="0"/>
        <w:jc w:val="center"/>
        <w:outlineLvl w:val="2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ind w:firstLine="0"/>
        <w:jc w:val="center"/>
        <w:outlineLvl w:val="2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ind w:firstLine="0"/>
        <w:jc w:val="center"/>
        <w:outlineLvl w:val="2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ind w:firstLine="0"/>
        <w:jc w:val="center"/>
        <w:outlineLvl w:val="2"/>
        <w:rPr>
          <w:sz w:val="24"/>
          <w:szCs w:val="24"/>
        </w:rPr>
      </w:pPr>
    </w:p>
    <w:p w:rsidR="00D723E9" w:rsidRPr="009F763E" w:rsidRDefault="00D723E9" w:rsidP="00F21736">
      <w:pPr>
        <w:pStyle w:val="ConsPlusNormal"/>
        <w:ind w:firstLine="0"/>
        <w:jc w:val="center"/>
        <w:outlineLvl w:val="2"/>
        <w:rPr>
          <w:sz w:val="24"/>
          <w:szCs w:val="24"/>
        </w:rPr>
      </w:pPr>
    </w:p>
    <w:p w:rsidR="00F21736" w:rsidRPr="009F763E" w:rsidRDefault="00F21736" w:rsidP="00F21736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9F763E">
        <w:rPr>
          <w:sz w:val="24"/>
          <w:szCs w:val="24"/>
        </w:rPr>
        <w:t>2. Профессиональные квалификационные группы</w:t>
      </w:r>
    </w:p>
    <w:p w:rsidR="00F21736" w:rsidRPr="009F763E" w:rsidRDefault="00F21736" w:rsidP="00F21736">
      <w:pPr>
        <w:pStyle w:val="ConsPlusNormal"/>
        <w:ind w:firstLine="0"/>
        <w:jc w:val="center"/>
        <w:rPr>
          <w:sz w:val="24"/>
          <w:szCs w:val="24"/>
        </w:rPr>
      </w:pPr>
      <w:r w:rsidRPr="009F763E">
        <w:rPr>
          <w:sz w:val="24"/>
          <w:szCs w:val="24"/>
        </w:rPr>
        <w:t>общеотраслевых профессий рабочих</w:t>
      </w:r>
    </w:p>
    <w:p w:rsidR="00F21736" w:rsidRPr="009F763E" w:rsidRDefault="00F21736" w:rsidP="00F21736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55"/>
        <w:gridCol w:w="2835"/>
      </w:tblGrid>
      <w:tr w:rsidR="00F21736" w:rsidRPr="009F763E" w:rsidTr="00C819AC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9F763E">
              <w:rPr>
                <w:sz w:val="24"/>
                <w:szCs w:val="24"/>
                <w:lang w:eastAsia="en-US"/>
              </w:rPr>
              <w:t xml:space="preserve">Квалификационные уровни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9F763E">
              <w:rPr>
                <w:sz w:val="24"/>
                <w:szCs w:val="24"/>
                <w:lang w:eastAsia="en-US"/>
              </w:rPr>
              <w:t xml:space="preserve">Минимальный размер </w:t>
            </w:r>
            <w:r w:rsidRPr="009F763E">
              <w:rPr>
                <w:sz w:val="24"/>
                <w:szCs w:val="24"/>
                <w:lang w:eastAsia="en-US"/>
              </w:rPr>
              <w:br/>
              <w:t>оклада (должностного</w:t>
            </w:r>
            <w:r w:rsidRPr="009F763E">
              <w:rPr>
                <w:sz w:val="24"/>
                <w:szCs w:val="24"/>
                <w:lang w:eastAsia="en-US"/>
              </w:rPr>
              <w:br/>
              <w:t xml:space="preserve">оклада), ставки   </w:t>
            </w:r>
            <w:r w:rsidRPr="009F763E">
              <w:rPr>
                <w:sz w:val="24"/>
                <w:szCs w:val="24"/>
                <w:lang w:eastAsia="en-US"/>
              </w:rPr>
              <w:br/>
              <w:t xml:space="preserve">заработной платы,  </w:t>
            </w:r>
            <w:r w:rsidRPr="009F763E">
              <w:rPr>
                <w:sz w:val="24"/>
                <w:szCs w:val="24"/>
                <w:lang w:eastAsia="en-US"/>
              </w:rPr>
              <w:br/>
              <w:t xml:space="preserve">руб.        </w:t>
            </w:r>
          </w:p>
        </w:tc>
      </w:tr>
      <w:tr w:rsidR="00F21736" w:rsidRPr="009F763E" w:rsidTr="00C819AC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9F763E">
              <w:rPr>
                <w:sz w:val="24"/>
                <w:szCs w:val="24"/>
                <w:lang w:eastAsia="en-US"/>
              </w:rPr>
              <w:t xml:space="preserve">Профессиональная квалификационная группа "Общеотраслевые профессии    </w:t>
            </w:r>
            <w:r w:rsidRPr="009F763E">
              <w:rPr>
                <w:sz w:val="24"/>
                <w:szCs w:val="24"/>
                <w:lang w:eastAsia="en-US"/>
              </w:rPr>
              <w:br/>
              <w:t xml:space="preserve">рабочих первого уровня"                         </w:t>
            </w:r>
          </w:p>
        </w:tc>
      </w:tr>
      <w:tr w:rsidR="00F21736" w:rsidRPr="009F763E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9F763E">
              <w:rPr>
                <w:sz w:val="24"/>
                <w:szCs w:val="24"/>
                <w:lang w:eastAsia="en-US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B95F04">
            <w:pPr>
              <w:pStyle w:val="ConsPlusNormal"/>
              <w:spacing w:line="276" w:lineRule="auto"/>
              <w:ind w:firstLine="0"/>
              <w:jc w:val="center"/>
              <w:rPr>
                <w:color w:val="C0504D" w:themeColor="accent2"/>
                <w:sz w:val="24"/>
                <w:szCs w:val="24"/>
                <w:lang w:eastAsia="en-US"/>
              </w:rPr>
            </w:pPr>
            <w:r w:rsidRPr="009F763E">
              <w:rPr>
                <w:color w:val="C0504D" w:themeColor="accent2"/>
                <w:sz w:val="24"/>
                <w:szCs w:val="24"/>
                <w:lang w:eastAsia="en-US"/>
              </w:rPr>
              <w:t>3</w:t>
            </w:r>
            <w:r w:rsidR="00B95F04" w:rsidRPr="009F763E">
              <w:rPr>
                <w:color w:val="C0504D" w:themeColor="accent2"/>
                <w:sz w:val="24"/>
                <w:szCs w:val="24"/>
                <w:lang w:eastAsia="en-US"/>
              </w:rPr>
              <w:t>481</w:t>
            </w:r>
          </w:p>
        </w:tc>
      </w:tr>
      <w:tr w:rsidR="00F21736" w:rsidRPr="009F763E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9F763E">
              <w:rPr>
                <w:sz w:val="24"/>
                <w:szCs w:val="24"/>
                <w:lang w:eastAsia="en-US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spacing w:line="276" w:lineRule="auto"/>
              <w:ind w:firstLine="0"/>
              <w:jc w:val="center"/>
              <w:rPr>
                <w:color w:val="C0504D" w:themeColor="accent2"/>
                <w:sz w:val="24"/>
                <w:szCs w:val="24"/>
                <w:lang w:eastAsia="en-US"/>
              </w:rPr>
            </w:pPr>
            <w:r w:rsidRPr="009F763E">
              <w:rPr>
                <w:color w:val="C0504D" w:themeColor="accent2"/>
                <w:sz w:val="24"/>
                <w:szCs w:val="24"/>
                <w:lang w:eastAsia="en-US"/>
              </w:rPr>
              <w:t>3</w:t>
            </w:r>
            <w:r w:rsidR="00B95F04" w:rsidRPr="009F763E">
              <w:rPr>
                <w:color w:val="C0504D" w:themeColor="accent2"/>
                <w:sz w:val="24"/>
                <w:szCs w:val="24"/>
                <w:lang w:eastAsia="en-US"/>
              </w:rPr>
              <w:t>649</w:t>
            </w:r>
          </w:p>
        </w:tc>
      </w:tr>
      <w:tr w:rsidR="00F21736" w:rsidRPr="009F763E" w:rsidTr="00C819AC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spacing w:line="276" w:lineRule="auto"/>
              <w:ind w:firstLine="0"/>
              <w:rPr>
                <w:color w:val="C0504D" w:themeColor="accent2"/>
                <w:sz w:val="24"/>
                <w:szCs w:val="24"/>
                <w:lang w:eastAsia="en-US"/>
              </w:rPr>
            </w:pPr>
            <w:r w:rsidRPr="009F763E">
              <w:rPr>
                <w:color w:val="C0504D" w:themeColor="accent2"/>
                <w:sz w:val="24"/>
                <w:szCs w:val="24"/>
                <w:lang w:eastAsia="en-US"/>
              </w:rPr>
              <w:t xml:space="preserve">Профессиональная квалификационная группа "Общеотраслевые профессии    </w:t>
            </w:r>
            <w:r w:rsidRPr="009F763E">
              <w:rPr>
                <w:color w:val="C0504D" w:themeColor="accent2"/>
                <w:sz w:val="24"/>
                <w:szCs w:val="24"/>
                <w:lang w:eastAsia="en-US"/>
              </w:rPr>
              <w:br/>
              <w:t xml:space="preserve">рабочих второго уровня"                         </w:t>
            </w:r>
          </w:p>
        </w:tc>
      </w:tr>
      <w:tr w:rsidR="00F21736" w:rsidRPr="009F763E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9F763E">
              <w:rPr>
                <w:sz w:val="24"/>
                <w:szCs w:val="24"/>
                <w:lang w:eastAsia="en-US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686E54" w:rsidP="00C819AC">
            <w:pPr>
              <w:pStyle w:val="ConsPlusNormal"/>
              <w:spacing w:line="276" w:lineRule="auto"/>
              <w:ind w:firstLine="0"/>
              <w:jc w:val="center"/>
              <w:rPr>
                <w:color w:val="C0504D" w:themeColor="accent2"/>
                <w:sz w:val="24"/>
                <w:szCs w:val="24"/>
                <w:lang w:eastAsia="en-US"/>
              </w:rPr>
            </w:pPr>
            <w:r w:rsidRPr="009F763E">
              <w:rPr>
                <w:color w:val="C0504D" w:themeColor="accent2"/>
                <w:sz w:val="24"/>
                <w:szCs w:val="24"/>
                <w:lang w:eastAsia="en-US"/>
              </w:rPr>
              <w:t>4053</w:t>
            </w:r>
          </w:p>
        </w:tc>
      </w:tr>
      <w:tr w:rsidR="00F21736" w:rsidRPr="009F763E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9F763E">
              <w:rPr>
                <w:sz w:val="24"/>
                <w:szCs w:val="24"/>
                <w:lang w:eastAsia="en-US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686E54" w:rsidP="00C819AC">
            <w:pPr>
              <w:pStyle w:val="ConsPlusNormal"/>
              <w:spacing w:line="276" w:lineRule="auto"/>
              <w:ind w:firstLine="0"/>
              <w:jc w:val="center"/>
              <w:rPr>
                <w:color w:val="C0504D" w:themeColor="accent2"/>
                <w:sz w:val="24"/>
                <w:szCs w:val="24"/>
                <w:lang w:eastAsia="en-US"/>
              </w:rPr>
            </w:pPr>
            <w:r w:rsidRPr="009F763E">
              <w:rPr>
                <w:color w:val="C0504D" w:themeColor="accent2"/>
                <w:sz w:val="24"/>
                <w:szCs w:val="24"/>
                <w:lang w:eastAsia="en-US"/>
              </w:rPr>
              <w:t>4943</w:t>
            </w:r>
          </w:p>
        </w:tc>
      </w:tr>
      <w:tr w:rsidR="00F21736" w:rsidRPr="009F763E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9F763E">
              <w:rPr>
                <w:sz w:val="24"/>
                <w:szCs w:val="24"/>
                <w:lang w:eastAsia="en-US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686E54" w:rsidP="00C819AC">
            <w:pPr>
              <w:pStyle w:val="ConsPlusNormal"/>
              <w:spacing w:line="276" w:lineRule="auto"/>
              <w:ind w:firstLine="0"/>
              <w:jc w:val="center"/>
              <w:rPr>
                <w:color w:val="C0504D" w:themeColor="accent2"/>
                <w:sz w:val="24"/>
                <w:szCs w:val="24"/>
                <w:lang w:eastAsia="en-US"/>
              </w:rPr>
            </w:pPr>
            <w:r w:rsidRPr="009F763E">
              <w:rPr>
                <w:color w:val="C0504D" w:themeColor="accent2"/>
                <w:sz w:val="24"/>
                <w:szCs w:val="24"/>
                <w:lang w:eastAsia="en-US"/>
              </w:rPr>
              <w:t>5431</w:t>
            </w:r>
          </w:p>
        </w:tc>
      </w:tr>
      <w:tr w:rsidR="00F21736" w:rsidRPr="009F763E" w:rsidTr="00C819AC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C819AC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9F763E">
              <w:rPr>
                <w:sz w:val="24"/>
                <w:szCs w:val="24"/>
                <w:lang w:eastAsia="en-US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36" w:rsidRPr="009F763E" w:rsidRDefault="00F21736" w:rsidP="00686E54">
            <w:pPr>
              <w:pStyle w:val="ConsPlusNormal"/>
              <w:spacing w:line="276" w:lineRule="auto"/>
              <w:ind w:firstLine="0"/>
              <w:jc w:val="center"/>
              <w:rPr>
                <w:color w:val="C0504D" w:themeColor="accent2"/>
                <w:sz w:val="24"/>
                <w:szCs w:val="24"/>
                <w:lang w:eastAsia="en-US"/>
              </w:rPr>
            </w:pPr>
            <w:r w:rsidRPr="009F763E">
              <w:rPr>
                <w:color w:val="C0504D" w:themeColor="accent2"/>
                <w:sz w:val="24"/>
                <w:szCs w:val="24"/>
                <w:lang w:eastAsia="en-US"/>
              </w:rPr>
              <w:t>6</w:t>
            </w:r>
            <w:r w:rsidR="00686E54" w:rsidRPr="009F763E">
              <w:rPr>
                <w:color w:val="C0504D" w:themeColor="accent2"/>
                <w:sz w:val="24"/>
                <w:szCs w:val="24"/>
                <w:lang w:eastAsia="en-US"/>
              </w:rPr>
              <w:t>542</w:t>
            </w:r>
          </w:p>
        </w:tc>
      </w:tr>
    </w:tbl>
    <w:p w:rsidR="00F21736" w:rsidRPr="009F763E" w:rsidRDefault="00F21736" w:rsidP="00B92679">
      <w:pPr>
        <w:pStyle w:val="ConsPlusNormal"/>
        <w:widowControl/>
        <w:ind w:firstLine="0"/>
        <w:outlineLvl w:val="1"/>
        <w:rPr>
          <w:sz w:val="24"/>
          <w:szCs w:val="24"/>
        </w:rPr>
      </w:pPr>
    </w:p>
    <w:sectPr w:rsidR="00F21736" w:rsidRPr="009F763E" w:rsidSect="0038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39DA"/>
    <w:multiLevelType w:val="hybridMultilevel"/>
    <w:tmpl w:val="437E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B0BD4"/>
    <w:multiLevelType w:val="hybridMultilevel"/>
    <w:tmpl w:val="D5DCD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E182C"/>
    <w:multiLevelType w:val="multilevel"/>
    <w:tmpl w:val="F40886A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56D5747C"/>
    <w:multiLevelType w:val="hybridMultilevel"/>
    <w:tmpl w:val="2A6026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BA654E"/>
    <w:multiLevelType w:val="multilevel"/>
    <w:tmpl w:val="23060C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FDE33DC"/>
    <w:multiLevelType w:val="hybridMultilevel"/>
    <w:tmpl w:val="1C3C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4BA"/>
    <w:rsid w:val="000362FE"/>
    <w:rsid w:val="001970BC"/>
    <w:rsid w:val="0022196D"/>
    <w:rsid w:val="00294094"/>
    <w:rsid w:val="002C3536"/>
    <w:rsid w:val="00386DF9"/>
    <w:rsid w:val="00492375"/>
    <w:rsid w:val="004F741F"/>
    <w:rsid w:val="00534EBE"/>
    <w:rsid w:val="00551EE8"/>
    <w:rsid w:val="0064475C"/>
    <w:rsid w:val="00686E54"/>
    <w:rsid w:val="00693C33"/>
    <w:rsid w:val="00752AA6"/>
    <w:rsid w:val="00892A66"/>
    <w:rsid w:val="008F04BA"/>
    <w:rsid w:val="0097277C"/>
    <w:rsid w:val="009749BB"/>
    <w:rsid w:val="0098492B"/>
    <w:rsid w:val="009D553A"/>
    <w:rsid w:val="009F763E"/>
    <w:rsid w:val="00A93DE8"/>
    <w:rsid w:val="00AC11C7"/>
    <w:rsid w:val="00AE6C72"/>
    <w:rsid w:val="00B92679"/>
    <w:rsid w:val="00B95F04"/>
    <w:rsid w:val="00BB0FF9"/>
    <w:rsid w:val="00BD352C"/>
    <w:rsid w:val="00C90F8D"/>
    <w:rsid w:val="00CB7240"/>
    <w:rsid w:val="00D34E0B"/>
    <w:rsid w:val="00D723E9"/>
    <w:rsid w:val="00D777B6"/>
    <w:rsid w:val="00D800E5"/>
    <w:rsid w:val="00D81552"/>
    <w:rsid w:val="00D84DF1"/>
    <w:rsid w:val="00EA1F00"/>
    <w:rsid w:val="00EC2276"/>
    <w:rsid w:val="00F0200E"/>
    <w:rsid w:val="00F21736"/>
    <w:rsid w:val="00F669C7"/>
    <w:rsid w:val="00F72105"/>
    <w:rsid w:val="00FB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EA1F00"/>
    <w:pPr>
      <w:spacing w:after="0" w:line="240" w:lineRule="auto"/>
      <w:jc w:val="center"/>
    </w:pPr>
    <w:rPr>
      <w:rFonts w:ascii="Arial" w:hAnsi="Arial"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A1F00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D777B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21736"/>
    <w:rPr>
      <w:color w:val="0000FF"/>
      <w:u w:val="single"/>
    </w:rPr>
  </w:style>
  <w:style w:type="paragraph" w:styleId="a7">
    <w:name w:val="Normal (Web)"/>
    <w:basedOn w:val="a"/>
    <w:rsid w:val="00F21736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70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403;fld=134;dst=1009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403;fld=134;dst=100983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123;n=64044;fld=134;dst=10004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8403;fld=134;dst=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10</cp:revision>
  <cp:lastPrinted>2024-12-26T03:53:00Z</cp:lastPrinted>
  <dcterms:created xsi:type="dcterms:W3CDTF">2024-12-09T08:20:00Z</dcterms:created>
  <dcterms:modified xsi:type="dcterms:W3CDTF">2024-12-27T05:00:00Z</dcterms:modified>
</cp:coreProperties>
</file>