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F4" w:rsidRDefault="005B71AF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DB2BF4" w:rsidRDefault="00DB2BF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6B" w:rsidRPr="007803E0" w:rsidRDefault="009C026B" w:rsidP="009C026B">
      <w:pPr>
        <w:jc w:val="center"/>
        <w:rPr>
          <w:rFonts w:ascii="Times New Roman" w:hAnsi="Times New Roman"/>
          <w:b/>
          <w:sz w:val="32"/>
          <w:szCs w:val="32"/>
        </w:rPr>
      </w:pPr>
      <w:r w:rsidRPr="007803E0">
        <w:rPr>
          <w:rFonts w:ascii="Times New Roman" w:hAnsi="Times New Roman"/>
          <w:b/>
          <w:sz w:val="32"/>
          <w:szCs w:val="32"/>
        </w:rPr>
        <w:t>Администрация Петропавловского сельсовета</w:t>
      </w:r>
    </w:p>
    <w:p w:rsidR="009C026B" w:rsidRPr="007803E0" w:rsidRDefault="009C026B" w:rsidP="009C026B">
      <w:pPr>
        <w:jc w:val="center"/>
        <w:rPr>
          <w:rFonts w:ascii="Times New Roman" w:hAnsi="Times New Roman"/>
          <w:b/>
          <w:sz w:val="32"/>
          <w:szCs w:val="32"/>
        </w:rPr>
      </w:pPr>
      <w:r w:rsidRPr="007803E0">
        <w:rPr>
          <w:rFonts w:ascii="Times New Roman" w:hAnsi="Times New Roman"/>
          <w:b/>
          <w:sz w:val="32"/>
          <w:szCs w:val="32"/>
        </w:rPr>
        <w:t>Балахтинский район  Красноярский край</w:t>
      </w:r>
    </w:p>
    <w:p w:rsidR="009C026B" w:rsidRDefault="009C026B" w:rsidP="009C026B">
      <w:pPr>
        <w:jc w:val="center"/>
        <w:rPr>
          <w:sz w:val="28"/>
        </w:rPr>
      </w:pPr>
      <w:r w:rsidRPr="007803E0">
        <w:rPr>
          <w:rFonts w:ascii="Times New Roman" w:hAnsi="Times New Roman"/>
          <w:b/>
          <w:sz w:val="32"/>
          <w:szCs w:val="32"/>
        </w:rPr>
        <w:t>Постановление</w:t>
      </w:r>
    </w:p>
    <w:p w:rsidR="009C026B" w:rsidRPr="007803E0" w:rsidRDefault="00D36FCD" w:rsidP="009C026B">
      <w:pPr>
        <w:shd w:val="clear" w:color="auto" w:fill="FFFFF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26.12.2023</w:t>
      </w:r>
      <w:r w:rsidR="00477D07" w:rsidRPr="00260585">
        <w:rPr>
          <w:rFonts w:ascii="Times New Roman" w:hAnsi="Times New Roman"/>
          <w:sz w:val="28"/>
        </w:rPr>
        <w:t xml:space="preserve"> </w:t>
      </w:r>
      <w:r w:rsidR="009C026B" w:rsidRPr="00260585">
        <w:rPr>
          <w:rFonts w:ascii="Times New Roman" w:hAnsi="Times New Roman"/>
          <w:sz w:val="28"/>
        </w:rPr>
        <w:t>г.                    с.Петропавловка                             №</w:t>
      </w:r>
      <w:r>
        <w:rPr>
          <w:rFonts w:ascii="Times New Roman" w:hAnsi="Times New Roman"/>
          <w:sz w:val="28"/>
        </w:rPr>
        <w:t xml:space="preserve"> 42</w:t>
      </w:r>
    </w:p>
    <w:p w:rsidR="00DB2BF4" w:rsidRDefault="00DB2BF4" w:rsidP="00DB2BF4">
      <w:pPr>
        <w:pStyle w:val="ConsPlusNormal"/>
        <w:widowControl/>
        <w:ind w:firstLine="540"/>
        <w:jc w:val="both"/>
      </w:pPr>
    </w:p>
    <w:p w:rsidR="00DB2BF4" w:rsidRPr="00477D07" w:rsidRDefault="00477D07" w:rsidP="00DB2BF4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D07">
        <w:rPr>
          <w:rFonts w:ascii="Times New Roman" w:hAnsi="Times New Roman" w:cs="Times New Roman"/>
          <w:sz w:val="24"/>
          <w:szCs w:val="24"/>
        </w:rPr>
        <w:t>О внесении изменений в постановление № 7 от 27.04.2021 г. «</w:t>
      </w:r>
      <w:r w:rsidR="00DB2BF4" w:rsidRPr="00477D07">
        <w:rPr>
          <w:rFonts w:ascii="Times New Roman" w:hAnsi="Times New Roman" w:cs="Times New Roman"/>
          <w:sz w:val="24"/>
          <w:szCs w:val="24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</w:t>
      </w:r>
      <w:r w:rsidR="00294DEB" w:rsidRPr="00477D0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bookmarkStart w:id="0" w:name="_GoBack"/>
      <w:bookmarkEnd w:id="0"/>
      <w:r w:rsidR="00BE6AAD" w:rsidRPr="00477D07">
        <w:rPr>
          <w:rFonts w:ascii="Times New Roman" w:hAnsi="Times New Roman" w:cs="Times New Roman"/>
          <w:sz w:val="24"/>
          <w:szCs w:val="24"/>
        </w:rPr>
        <w:t>Петропавловского сельсовета</w:t>
      </w:r>
      <w:r w:rsidR="00C34A51" w:rsidRPr="00477D07">
        <w:rPr>
          <w:rFonts w:ascii="Times New Roman" w:hAnsi="Times New Roman" w:cs="Times New Roman"/>
          <w:sz w:val="24"/>
          <w:szCs w:val="24"/>
        </w:rPr>
        <w:t xml:space="preserve"> по должностям</w:t>
      </w:r>
      <w:r w:rsidR="00531FFD" w:rsidRPr="00477D07">
        <w:rPr>
          <w:rFonts w:ascii="Times New Roman" w:hAnsi="Times New Roman" w:cs="Times New Roman"/>
          <w:sz w:val="24"/>
          <w:szCs w:val="24"/>
        </w:rPr>
        <w:t>,</w:t>
      </w:r>
      <w:r w:rsidR="00C34A51" w:rsidRPr="00477D07">
        <w:rPr>
          <w:rFonts w:ascii="Times New Roman" w:hAnsi="Times New Roman" w:cs="Times New Roman"/>
          <w:sz w:val="24"/>
          <w:szCs w:val="24"/>
        </w:rPr>
        <w:t xml:space="preserve"> не отнесенным к муниципальным должностям и должностям муниципальной службы</w:t>
      </w:r>
      <w:r w:rsidRPr="00477D07">
        <w:rPr>
          <w:rFonts w:ascii="Times New Roman" w:hAnsi="Times New Roman" w:cs="Times New Roman"/>
          <w:sz w:val="24"/>
          <w:szCs w:val="24"/>
        </w:rPr>
        <w:t>»</w:t>
      </w:r>
      <w:r w:rsidR="007246A0" w:rsidRPr="00477D07">
        <w:rPr>
          <w:rFonts w:ascii="Times New Roman" w:hAnsi="Times New Roman" w:cs="Times New Roman"/>
          <w:sz w:val="24"/>
          <w:szCs w:val="24"/>
        </w:rPr>
        <w:t>.</w:t>
      </w:r>
      <w:r w:rsidR="00DB2BF4" w:rsidRPr="00477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8F" w:rsidRDefault="006B238F" w:rsidP="00DB2BF4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6AAD" w:rsidRPr="00014617" w:rsidRDefault="00DB2BF4" w:rsidP="00BE6AAD">
      <w:pPr>
        <w:pStyle w:val="a3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E6AAD">
        <w:rPr>
          <w:rFonts w:ascii="Times New Roman" w:hAnsi="Times New Roman"/>
          <w:sz w:val="28"/>
          <w:szCs w:val="28"/>
        </w:rPr>
        <w:t>В соответствии</w:t>
      </w:r>
      <w:r w:rsidR="00E21A69" w:rsidRPr="00BE6AAD">
        <w:rPr>
          <w:rFonts w:ascii="Times New Roman" w:hAnsi="Times New Roman"/>
          <w:sz w:val="28"/>
          <w:szCs w:val="28"/>
        </w:rPr>
        <w:t xml:space="preserve"> </w:t>
      </w:r>
      <w:r w:rsidR="00BE6AAD">
        <w:rPr>
          <w:rFonts w:ascii="Times New Roman" w:hAnsi="Times New Roman"/>
          <w:sz w:val="28"/>
          <w:szCs w:val="28"/>
        </w:rPr>
        <w:t>с</w:t>
      </w:r>
      <w:r w:rsidR="00477D07">
        <w:rPr>
          <w:rFonts w:ascii="Times New Roman" w:hAnsi="Times New Roman"/>
          <w:sz w:val="28"/>
          <w:szCs w:val="28"/>
        </w:rPr>
        <w:t xml:space="preserve"> </w:t>
      </w:r>
      <w:r w:rsidR="00BE6AAD" w:rsidRPr="00BE6AAD">
        <w:rPr>
          <w:rFonts w:ascii="Times New Roman" w:hAnsi="Times New Roman"/>
          <w:sz w:val="28"/>
          <w:szCs w:val="28"/>
        </w:rPr>
        <w:t xml:space="preserve"> </w:t>
      </w:r>
      <w:r w:rsidR="00BE6AAD">
        <w:rPr>
          <w:rFonts w:ascii="Times New Roman" w:hAnsi="Times New Roman"/>
          <w:sz w:val="28"/>
          <w:szCs w:val="28"/>
        </w:rPr>
        <w:t>Положени</w:t>
      </w:r>
      <w:r w:rsidR="00477D07">
        <w:rPr>
          <w:rFonts w:ascii="Times New Roman" w:hAnsi="Times New Roman"/>
          <w:sz w:val="28"/>
          <w:szCs w:val="28"/>
        </w:rPr>
        <w:t>ем</w:t>
      </w:r>
      <w:r w:rsidR="00BE6AAD">
        <w:rPr>
          <w:rFonts w:ascii="Times New Roman" w:hAnsi="Times New Roman"/>
          <w:sz w:val="28"/>
          <w:szCs w:val="28"/>
        </w:rPr>
        <w:t xml:space="preserve"> о системе оплаты труда работников  муниципальных учреждений Петропавловского сельсовета, утвержденного  решением Петропавловского сельского Совета депутатов</w:t>
      </w:r>
      <w:r w:rsidRPr="00BE6AAD">
        <w:rPr>
          <w:rFonts w:ascii="Times New Roman" w:hAnsi="Times New Roman"/>
          <w:sz w:val="28"/>
          <w:szCs w:val="28"/>
        </w:rPr>
        <w:t xml:space="preserve"> </w:t>
      </w:r>
      <w:r w:rsidR="00BE6AAD" w:rsidRPr="000D7845">
        <w:rPr>
          <w:rFonts w:ascii="Times New Roman" w:hAnsi="Times New Roman"/>
          <w:sz w:val="28"/>
          <w:szCs w:val="28"/>
        </w:rPr>
        <w:t xml:space="preserve">от </w:t>
      </w:r>
      <w:r w:rsidR="00BE6AAD">
        <w:rPr>
          <w:rFonts w:ascii="Times New Roman" w:hAnsi="Times New Roman"/>
          <w:sz w:val="28"/>
          <w:szCs w:val="28"/>
        </w:rPr>
        <w:t>29</w:t>
      </w:r>
      <w:r w:rsidR="00BE6AAD" w:rsidRPr="000D7845">
        <w:rPr>
          <w:rFonts w:ascii="Times New Roman" w:hAnsi="Times New Roman"/>
          <w:sz w:val="28"/>
          <w:szCs w:val="28"/>
        </w:rPr>
        <w:t>.09.2014г.  №</w:t>
      </w:r>
      <w:r w:rsidR="00BE6AAD">
        <w:rPr>
          <w:rFonts w:ascii="Times New Roman" w:hAnsi="Times New Roman"/>
          <w:sz w:val="28"/>
          <w:szCs w:val="28"/>
        </w:rPr>
        <w:t xml:space="preserve"> 2-5</w:t>
      </w:r>
      <w:r w:rsidR="00BE6AAD" w:rsidRPr="000D7845">
        <w:rPr>
          <w:rFonts w:ascii="Times New Roman" w:hAnsi="Times New Roman"/>
          <w:sz w:val="28"/>
          <w:szCs w:val="28"/>
        </w:rPr>
        <w:t>р</w:t>
      </w:r>
      <w:r w:rsidR="00BE6AAD">
        <w:rPr>
          <w:rFonts w:ascii="Times New Roman" w:hAnsi="Times New Roman"/>
          <w:sz w:val="28"/>
          <w:szCs w:val="28"/>
        </w:rPr>
        <w:t xml:space="preserve"> </w:t>
      </w:r>
      <w:r w:rsidR="00BE6AAD" w:rsidRPr="000D7845">
        <w:rPr>
          <w:rFonts w:ascii="Times New Roman" w:hAnsi="Times New Roman"/>
          <w:sz w:val="28"/>
          <w:szCs w:val="28"/>
        </w:rPr>
        <w:t>«Об утверждении Положения о   системе оплаты труда работников муниципальных учреждений</w:t>
      </w:r>
      <w:r w:rsidR="00BE6AAD">
        <w:rPr>
          <w:rFonts w:ascii="Times New Roman" w:hAnsi="Times New Roman"/>
          <w:sz w:val="28"/>
          <w:szCs w:val="28"/>
        </w:rPr>
        <w:t xml:space="preserve"> Петропавловского сельсовета</w:t>
      </w:r>
      <w:r w:rsidR="00BE6AAD" w:rsidRPr="000D7845">
        <w:rPr>
          <w:rFonts w:ascii="Times New Roman" w:hAnsi="Times New Roman"/>
          <w:sz w:val="28"/>
          <w:szCs w:val="28"/>
        </w:rPr>
        <w:t>»</w:t>
      </w:r>
      <w:r w:rsidR="00BE6AAD">
        <w:rPr>
          <w:rFonts w:ascii="Times New Roman" w:hAnsi="Times New Roman"/>
          <w:sz w:val="28"/>
          <w:szCs w:val="28"/>
        </w:rPr>
        <w:t>, руководствуясь У</w:t>
      </w:r>
      <w:r w:rsidR="00BE6AAD" w:rsidRPr="000D7845">
        <w:rPr>
          <w:rFonts w:ascii="Times New Roman" w:hAnsi="Times New Roman"/>
          <w:sz w:val="28"/>
          <w:szCs w:val="28"/>
        </w:rPr>
        <w:t>став</w:t>
      </w:r>
      <w:r w:rsidR="00BE6AAD">
        <w:rPr>
          <w:rFonts w:ascii="Times New Roman" w:hAnsi="Times New Roman"/>
          <w:sz w:val="28"/>
          <w:szCs w:val="28"/>
        </w:rPr>
        <w:t>ом</w:t>
      </w:r>
      <w:r w:rsidR="00BE6AAD" w:rsidRPr="000D7845">
        <w:rPr>
          <w:rFonts w:ascii="Times New Roman" w:hAnsi="Times New Roman"/>
          <w:sz w:val="28"/>
          <w:szCs w:val="28"/>
        </w:rPr>
        <w:t xml:space="preserve"> </w:t>
      </w:r>
      <w:r w:rsidR="00BE6AAD">
        <w:rPr>
          <w:rFonts w:ascii="Times New Roman" w:hAnsi="Times New Roman"/>
          <w:sz w:val="28"/>
          <w:szCs w:val="28"/>
        </w:rPr>
        <w:t xml:space="preserve">Петропавловского сельсовета, </w:t>
      </w:r>
      <w:r w:rsidR="00BE6AAD" w:rsidRPr="000D7845">
        <w:rPr>
          <w:rFonts w:ascii="Times New Roman" w:hAnsi="Times New Roman"/>
          <w:sz w:val="28"/>
          <w:szCs w:val="28"/>
        </w:rPr>
        <w:t xml:space="preserve"> ПОСТАНОВЛЯЮ:</w:t>
      </w:r>
    </w:p>
    <w:p w:rsidR="00477D07" w:rsidRDefault="00477D07" w:rsidP="00477D07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77D0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Петропавловского сельсовета Балахтинского района </w:t>
      </w:r>
      <w:r w:rsidRPr="00477D07">
        <w:rPr>
          <w:rFonts w:ascii="Times New Roman" w:hAnsi="Times New Roman" w:cs="Times New Roman"/>
          <w:sz w:val="28"/>
          <w:szCs w:val="28"/>
        </w:rPr>
        <w:t>№ 7 от 27.04.2021 г.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Петропавловского сельсовета по должностям, не отнесенным к муниципальным должностям и должностям муниципальной службы»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77D07" w:rsidRDefault="00477D07" w:rsidP="00477D07">
      <w:pPr>
        <w:pStyle w:val="ConsPlusNormal"/>
        <w:widowControl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к постановлению пунктом 12 следующего содержания: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hAnsi="Times New Roman" w:cs="Times New Roman"/>
          <w:sz w:val="28"/>
          <w:szCs w:val="28"/>
        </w:rPr>
        <w:t>«</w:t>
      </w: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Специальная краевая выплата устанавливается в целях </w:t>
      </w:r>
      <w:proofErr w:type="gram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оплаты труда работника учреждения</w:t>
      </w:r>
      <w:proofErr w:type="gram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увеличения специальной краевой выплаты.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следующим образом: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(Зпф</w:t>
      </w:r>
      <w:proofErr w:type="gram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(СКВ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) + Зпф2) / (Зпф1 + Зпф2), (2)</w:t>
      </w: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</w:t>
      </w:r>
      <w:proofErr w:type="gram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</w:t>
      </w:r>
      <w:proofErr w:type="gram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 - специальная краевая выплата;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CF0C6D" w:rsidRPr="00BE6AAD" w:rsidRDefault="00CF0C6D" w:rsidP="00CF0C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6A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6AA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291BA1">
        <w:rPr>
          <w:rFonts w:ascii="Times New Roman" w:hAnsi="Times New Roman" w:cs="Times New Roman"/>
          <w:sz w:val="28"/>
          <w:szCs w:val="28"/>
        </w:rPr>
        <w:t>б</w:t>
      </w:r>
      <w:r w:rsidR="006E1518">
        <w:rPr>
          <w:rFonts w:ascii="Times New Roman" w:hAnsi="Times New Roman" w:cs="Times New Roman"/>
          <w:sz w:val="28"/>
          <w:szCs w:val="28"/>
        </w:rPr>
        <w:t>ухгалтера.</w:t>
      </w:r>
    </w:p>
    <w:p w:rsidR="00CF0C6D" w:rsidRPr="00AD6444" w:rsidRDefault="00CF0C6D" w:rsidP="00CF0C6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6AAD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 в газете «</w:t>
      </w:r>
      <w:r w:rsidR="006E1518">
        <w:rPr>
          <w:rFonts w:ascii="Times New Roman" w:hAnsi="Times New Roman" w:cs="Times New Roman"/>
          <w:sz w:val="28"/>
          <w:szCs w:val="28"/>
        </w:rPr>
        <w:t>Петропавловские Вести</w:t>
      </w:r>
      <w:r w:rsidRPr="00BE6AAD">
        <w:rPr>
          <w:rFonts w:ascii="Times New Roman" w:hAnsi="Times New Roman" w:cs="Times New Roman"/>
          <w:sz w:val="28"/>
          <w:szCs w:val="28"/>
        </w:rPr>
        <w:t>»</w:t>
      </w:r>
      <w:r w:rsidR="00477D07">
        <w:rPr>
          <w:rFonts w:ascii="Times New Roman" w:hAnsi="Times New Roman" w:cs="Times New Roman"/>
          <w:sz w:val="28"/>
          <w:szCs w:val="28"/>
        </w:rPr>
        <w:t xml:space="preserve">, но не ранее 01.01.2024 г. </w:t>
      </w:r>
      <w:r w:rsidR="00AD6444" w:rsidRPr="00BE6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C6D" w:rsidRPr="00AD6444" w:rsidRDefault="00CF0C6D" w:rsidP="00CF0C6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C6D" w:rsidRDefault="00CF0C6D" w:rsidP="00CF0C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51A" w:rsidRDefault="00E0351A" w:rsidP="00DB2BF4">
      <w:pPr>
        <w:pStyle w:val="a3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DB2BF4" w:rsidRDefault="00DB2BF4" w:rsidP="00DB2BF4">
      <w:pPr>
        <w:pStyle w:val="a3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1518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A2F45">
        <w:rPr>
          <w:rFonts w:ascii="Times New Roman" w:hAnsi="Times New Roman"/>
          <w:sz w:val="28"/>
          <w:szCs w:val="28"/>
        </w:rPr>
        <w:t xml:space="preserve">                          </w:t>
      </w:r>
      <w:r w:rsidR="006E1518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6E1518">
        <w:rPr>
          <w:rFonts w:ascii="Times New Roman" w:hAnsi="Times New Roman"/>
          <w:sz w:val="28"/>
          <w:szCs w:val="28"/>
        </w:rPr>
        <w:t>Н.В.Захаренко</w:t>
      </w:r>
      <w:proofErr w:type="spellEnd"/>
    </w:p>
    <w:p w:rsidR="00DB2BF4" w:rsidRDefault="00DB2BF4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DB2BF4" w:rsidRDefault="00DB2BF4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DB2BF4" w:rsidRDefault="00DB2BF4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CF0C6D" w:rsidRDefault="00CF0C6D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AD6444" w:rsidRDefault="00DB2BF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  <w:r w:rsidR="0086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AD6444" w:rsidRDefault="00AD644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44" w:rsidRDefault="00AD644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44" w:rsidRDefault="00AD644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1AF" w:rsidRDefault="00AD644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5B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C02F35" w:rsidRPr="00C02F35" w:rsidRDefault="005B71AF" w:rsidP="007246A0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2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0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2E27" w:rsidRPr="002605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7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</w:t>
      </w:r>
      <w:r w:rsidR="00477D07" w:rsidRPr="00260585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  <w:r w:rsidR="007246A0" w:rsidRPr="0026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E27" w:rsidRPr="0026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05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6058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E7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2F35" w:rsidRPr="00C02F35" w:rsidRDefault="00C02F35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02F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</w:t>
      </w:r>
      <w:r w:rsidR="00C34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02F35" w:rsidRPr="00C02F35" w:rsidRDefault="0018599D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ДОЛЖНОСТЯМ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НЕ ОТНЕСЕННЫМ К МУНИЦИПАЛЬНЫМ ДОЛЖНОСТЯМ И ДОЛЖНОСТЯМ МУНИЦИПАЛЬНОЙ СЛУЖБЫ</w:t>
      </w:r>
    </w:p>
    <w:p w:rsidR="0018599D" w:rsidRDefault="0018599D" w:rsidP="00C02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F35" w:rsidRPr="00C02F35" w:rsidRDefault="00C02F35" w:rsidP="00C02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>1. 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</w:t>
      </w:r>
      <w:r w:rsidR="00C34A51">
        <w:rPr>
          <w:rFonts w:ascii="Times New Roman" w:hAnsi="Times New Roman" w:cs="Times New Roman"/>
          <w:sz w:val="28"/>
          <w:szCs w:val="28"/>
        </w:rPr>
        <w:t xml:space="preserve"> </w:t>
      </w:r>
      <w:r w:rsidR="0018599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18599D">
        <w:rPr>
          <w:rFonts w:ascii="Times New Roman" w:hAnsi="Times New Roman" w:cs="Times New Roman"/>
          <w:sz w:val="28"/>
          <w:szCs w:val="28"/>
        </w:rPr>
        <w:t>должностям</w:t>
      </w:r>
      <w:proofErr w:type="gramEnd"/>
      <w:r w:rsidR="0018599D">
        <w:rPr>
          <w:rFonts w:ascii="Times New Roman" w:hAnsi="Times New Roman" w:cs="Times New Roman"/>
          <w:sz w:val="28"/>
          <w:szCs w:val="28"/>
        </w:rPr>
        <w:t xml:space="preserve"> не отнесенным к муниципальным должностям и должностям муниципальной службы</w:t>
      </w:r>
      <w:r w:rsidR="000F56BC">
        <w:rPr>
          <w:rFonts w:ascii="Times New Roman" w:hAnsi="Times New Roman" w:cs="Times New Roman"/>
          <w:sz w:val="28"/>
          <w:szCs w:val="28"/>
        </w:rPr>
        <w:t>,</w:t>
      </w:r>
      <w:r w:rsidRPr="00C02F35">
        <w:rPr>
          <w:rFonts w:ascii="Times New Roman" w:hAnsi="Times New Roman" w:cs="Times New Roman"/>
          <w:sz w:val="28"/>
          <w:szCs w:val="28"/>
        </w:rPr>
        <w:t xml:space="preserve"> распространяют свое действие на работников </w:t>
      </w:r>
      <w:r w:rsidR="00294DEB">
        <w:rPr>
          <w:rFonts w:ascii="Times New Roman" w:hAnsi="Times New Roman" w:cs="Times New Roman"/>
          <w:sz w:val="28"/>
          <w:szCs w:val="28"/>
        </w:rPr>
        <w:t>У</w:t>
      </w:r>
      <w:r w:rsidR="007A4185">
        <w:rPr>
          <w:rFonts w:ascii="Times New Roman" w:hAnsi="Times New Roman" w:cs="Times New Roman"/>
          <w:sz w:val="28"/>
          <w:szCs w:val="28"/>
        </w:rPr>
        <w:t>чреждения</w:t>
      </w:r>
      <w:r w:rsidRPr="00C02F35">
        <w:rPr>
          <w:rFonts w:ascii="Times New Roman" w:hAnsi="Times New Roman" w:cs="Times New Roman"/>
          <w:sz w:val="28"/>
          <w:szCs w:val="28"/>
        </w:rPr>
        <w:t xml:space="preserve">, регулируют отношения, возникающие между работниками в связи с предоставлением работникам выплат стимулирующего характера, по виду экономической деятельности </w:t>
      </w:r>
      <w:r w:rsidR="00445300">
        <w:rPr>
          <w:rFonts w:ascii="Times New Roman" w:hAnsi="Times New Roman" w:cs="Times New Roman"/>
          <w:sz w:val="28"/>
          <w:szCs w:val="28"/>
        </w:rPr>
        <w:t>«Другие общегосударственные вопросы»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2. К выплатам стимулирующего характера относятся выплаты, направленны</w:t>
      </w:r>
      <w:r w:rsidR="00294DEB">
        <w:rPr>
          <w:rFonts w:ascii="Times New Roman" w:eastAsia="Calibri" w:hAnsi="Times New Roman" w:cs="Times New Roman"/>
          <w:sz w:val="28"/>
          <w:szCs w:val="28"/>
          <w:lang w:eastAsia="ru-RU"/>
        </w:rPr>
        <w:t>е на стимулирование работников Учреждения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качественные результаты труда, а также поощрение за выполненную работу.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Выплаты стимулирующего характера устанавливаются </w:t>
      </w:r>
      <w:r w:rsidR="00294DEB">
        <w:rPr>
          <w:rFonts w:ascii="Times New Roman" w:eastAsia="Calibri" w:hAnsi="Times New Roman" w:cs="Times New Roman"/>
          <w:sz w:val="28"/>
          <w:szCs w:val="28"/>
          <w:lang w:eastAsia="ru-RU"/>
        </w:rPr>
        <w:t>трудовыми договорами, локальными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нормативными актами учреждения </w:t>
      </w:r>
      <w:r w:rsidR="009D228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настоящим постановлением.</w:t>
      </w:r>
    </w:p>
    <w:p w:rsidR="00C02F35" w:rsidRPr="00C02F35" w:rsidRDefault="00786B98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Работникам Учреждения</w:t>
      </w:r>
      <w:r w:rsidR="00C02F35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решению руководителя в пределах бюджетных ассигнований на оплату труда работников Учреждения, могут устанавливаться следующие виды выплат стимулирующего характера: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интенсивность и высокие результаты работы;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качество выполняемых работ;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персональные выплаты (с учетом  сложности, напряженности и особого режима работы, опыта работы,</w:t>
      </w:r>
      <w:r w:rsidR="008446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обеспечения заработной платы работника на уровне размера минимальной заработной платы (минимального </w:t>
      </w:r>
      <w:proofErr w:type="gramStart"/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по итогам работы.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Виды, условия, размер и критерии оценки результативности и качества труда работников Учреждения устанавливаются в соответствии с </w:t>
      </w:r>
      <w:hyperlink r:id="rId7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приложением </w:t>
        </w:r>
        <w:r w:rsidR="008446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8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приложениями </w:t>
        </w:r>
        <w:r w:rsidR="008446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3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 Виды выплат должны отвечать уставным задачам Учреждения.</w:t>
      </w:r>
    </w:p>
    <w:p w:rsidR="00C02F35" w:rsidRPr="00C02F35" w:rsidRDefault="00C02F35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 устанавливается в соответствии с </w:t>
      </w:r>
      <w:hyperlink r:id="rId10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приложением </w:t>
        </w:r>
        <w:r w:rsidR="008446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2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C02F35">
        <w:rPr>
          <w:rFonts w:ascii="Arial" w:eastAsia="Calibri" w:hAnsi="Arial" w:cs="Arial"/>
          <w:sz w:val="20"/>
          <w:szCs w:val="20"/>
          <w:lang w:eastAsia="ru-RU"/>
        </w:rPr>
        <w:t>.</w:t>
      </w:r>
    </w:p>
    <w:p w:rsidR="00262E27" w:rsidRPr="00262E27" w:rsidRDefault="00262E27" w:rsidP="00262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Работникам, </w:t>
      </w:r>
      <w:r w:rsidR="00C158C6">
        <w:rPr>
          <w:rFonts w:ascii="Times New Roman" w:eastAsia="Calibri" w:hAnsi="Times New Roman" w:cs="Times New Roman"/>
          <w:sz w:val="28"/>
          <w:szCs w:val="28"/>
        </w:rPr>
        <w:t xml:space="preserve">месячная заработная </w:t>
      </w:r>
      <w:r w:rsidR="00564605">
        <w:rPr>
          <w:rFonts w:ascii="Times New Roman" w:eastAsia="Calibri" w:hAnsi="Times New Roman" w:cs="Times New Roman"/>
          <w:sz w:val="28"/>
          <w:szCs w:val="28"/>
        </w:rPr>
        <w:t xml:space="preserve">плата которых при полностью отработанной норме рабочего времени </w:t>
      </w:r>
      <w:r w:rsidRPr="00262E27">
        <w:rPr>
          <w:rFonts w:ascii="Times New Roman" w:eastAsia="Calibri" w:hAnsi="Times New Roman" w:cs="Times New Roman"/>
          <w:sz w:val="28"/>
          <w:szCs w:val="28"/>
        </w:rPr>
        <w:t>и выполненной норме</w:t>
      </w:r>
      <w:r w:rsidR="00564605">
        <w:rPr>
          <w:rFonts w:ascii="Times New Roman" w:eastAsia="Calibri" w:hAnsi="Times New Roman" w:cs="Times New Roman"/>
          <w:sz w:val="28"/>
          <w:szCs w:val="28"/>
        </w:rPr>
        <w:t xml:space="preserve"> труда (трудовых обязанностей) ниже </w:t>
      </w:r>
      <w:proofErr w:type="gramStart"/>
      <w:r w:rsidR="00564605">
        <w:rPr>
          <w:rFonts w:ascii="Times New Roman" w:eastAsia="Calibri" w:hAnsi="Times New Roman" w:cs="Times New Roman"/>
          <w:sz w:val="28"/>
          <w:szCs w:val="28"/>
        </w:rPr>
        <w:t xml:space="preserve">размера заработной платы, установленного в Красноярском </w:t>
      </w:r>
      <w:r w:rsidRPr="00262E27">
        <w:rPr>
          <w:rFonts w:ascii="Times New Roman" w:eastAsia="Calibri" w:hAnsi="Times New Roman" w:cs="Times New Roman"/>
          <w:sz w:val="28"/>
          <w:szCs w:val="28"/>
        </w:rPr>
        <w:t>крае предоставляется</w:t>
      </w:r>
      <w:proofErr w:type="gramEnd"/>
      <w:r w:rsidRPr="00262E27">
        <w:rPr>
          <w:rFonts w:ascii="Times New Roman" w:eastAsia="Calibri" w:hAnsi="Times New Roman" w:cs="Times New Roman"/>
          <w:sz w:val="28"/>
          <w:szCs w:val="28"/>
        </w:rPr>
        <w:t xml:space="preserve"> региональная выплата.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Региональная выплата для работника рассчитывается как разница между размером заработной платы, установленным в Красноярском крае,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2E27">
        <w:rPr>
          <w:rFonts w:ascii="Times New Roman" w:eastAsia="Calibri" w:hAnsi="Times New Roman" w:cs="Times New Roman"/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в Красноярском крае,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в Красноярском крае, исчисленным пропорционально отработанному работником времени, и величиной заработной платы конкретного работника за соответствующий</w:t>
      </w:r>
      <w:proofErr w:type="gramEnd"/>
      <w:r w:rsidRPr="00262E27">
        <w:rPr>
          <w:rFonts w:ascii="Times New Roman" w:eastAsia="Calibri" w:hAnsi="Times New Roman" w:cs="Times New Roman"/>
          <w:sz w:val="28"/>
          <w:szCs w:val="28"/>
        </w:rPr>
        <w:t xml:space="preserve"> период времени.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262E27" w:rsidRPr="00C02F35" w:rsidRDefault="00262E27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7. При выплатах по итогам работы учитываются:</w:t>
      </w:r>
    </w:p>
    <w:p w:rsidR="0067266F" w:rsidRPr="00B910CD" w:rsidRDefault="0067266F" w:rsidP="00672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0CD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обязанностей;</w:t>
      </w:r>
    </w:p>
    <w:p w:rsidR="0067266F" w:rsidRPr="00B910CD" w:rsidRDefault="0067266F" w:rsidP="00672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0CD">
        <w:rPr>
          <w:rFonts w:ascii="Times New Roman" w:hAnsi="Times New Roman" w:cs="Times New Roman"/>
          <w:sz w:val="28"/>
          <w:szCs w:val="28"/>
        </w:rPr>
        <w:t>инициатива, творчество и применение работником своих должностных обязанностей;</w:t>
      </w:r>
    </w:p>
    <w:p w:rsidR="0067266F" w:rsidRPr="00B910CD" w:rsidRDefault="0067266F" w:rsidP="00672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0CD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0CD">
        <w:rPr>
          <w:rFonts w:ascii="Times New Roman" w:hAnsi="Times New Roman" w:cs="Times New Roman"/>
          <w:sz w:val="28"/>
          <w:szCs w:val="28"/>
        </w:rPr>
        <w:t>рабочего процесса или уставной деятельности Учреждения;</w:t>
      </w:r>
    </w:p>
    <w:p w:rsidR="0067266F" w:rsidRPr="00B910CD" w:rsidRDefault="0067266F" w:rsidP="00672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0CD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за определенный период;</w:t>
      </w:r>
    </w:p>
    <w:p w:rsidR="0067266F" w:rsidRPr="00C02F35" w:rsidRDefault="004B349C" w:rsidP="006726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1" w:history="1">
        <w:r w:rsidR="0067266F"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Размер</w:t>
        </w:r>
      </w:hyperlink>
      <w:r w:rsidR="0067266F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 по итогам работы</w:t>
      </w:r>
      <w:r w:rsidR="00AD6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работникам </w:t>
      </w:r>
      <w:r w:rsidR="0067266F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устанавливается в соответствии с приложением </w:t>
      </w:r>
      <w:r w:rsidR="0067266F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7266F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к настоящему Порядку.</w:t>
      </w:r>
    </w:p>
    <w:p w:rsidR="00AD6444" w:rsidRDefault="00AD6444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8. Руководитель у</w:t>
      </w:r>
      <w:r w:rsidR="00C02F35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чреждения при рассмотрении вопроса о стимулировании работника вправе учитывать аналитическую информацию 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9. Конкретный размер выплат стимулирующего характера (за исключением персональных выплат) устанавливается в абсолютном размере.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10.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085CAD" w:rsidRDefault="00C02F35" w:rsidP="00085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 xml:space="preserve">11. </w:t>
      </w:r>
      <w:r w:rsidR="00085CAD">
        <w:rPr>
          <w:rFonts w:ascii="Times New Roman" w:hAnsi="Times New Roman" w:cs="Times New Roman"/>
          <w:sz w:val="28"/>
          <w:szCs w:val="28"/>
        </w:rPr>
        <w:t>При установлении размера выплат стимулирующего характера конкретному работнику (за исключением</w:t>
      </w:r>
      <w:r w:rsidR="00786B98">
        <w:rPr>
          <w:rFonts w:ascii="Times New Roman" w:hAnsi="Times New Roman" w:cs="Times New Roman"/>
          <w:sz w:val="28"/>
          <w:szCs w:val="28"/>
        </w:rPr>
        <w:t xml:space="preserve"> персональных выплат) Учреждение применяе</w:t>
      </w:r>
      <w:r w:rsidR="00085CAD">
        <w:rPr>
          <w:rFonts w:ascii="Times New Roman" w:hAnsi="Times New Roman" w:cs="Times New Roman"/>
          <w:sz w:val="28"/>
          <w:szCs w:val="28"/>
        </w:rPr>
        <w:t>т балльную оценку.</w:t>
      </w:r>
    </w:p>
    <w:p w:rsidR="003301FC" w:rsidRPr="003301FC" w:rsidRDefault="00085CAD" w:rsidP="00085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выплаты, осуществляемой конкретному работнику учреждения, определяе</w:t>
      </w:r>
      <w:r w:rsidR="003301FC" w:rsidRPr="003301FC">
        <w:rPr>
          <w:rFonts w:ascii="Times New Roman" w:hAnsi="Times New Roman" w:cs="Times New Roman"/>
          <w:sz w:val="28"/>
          <w:szCs w:val="28"/>
        </w:rPr>
        <w:t>тся по формуле: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Бi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где: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-  размер выплаты, осуществляемой конкретному работнику учреждения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плановом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стоимость для определения размеров  стимулирующих выплат  на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балла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количество  баллов  по  результатам  оценки труда i-го работника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</w:p>
    <w:p w:rsidR="003301FC" w:rsidRPr="003301FC" w:rsidRDefault="00786B98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3301FC"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исчисленное  в  суммовом  выражении  по  показателям оценки </w:t>
      </w:r>
      <w:proofErr w:type="gramStart"/>
      <w:r w:rsidR="003301FC"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 (год, полугодие, квартал).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Специальная краевая выплата устанавливается в целях </w:t>
      </w:r>
      <w:proofErr w:type="gram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оплаты труда работника учреждения</w:t>
      </w:r>
      <w:proofErr w:type="gram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СКВув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увеличения специальной краевой выплаты.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следующим образом: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(Зпф</w:t>
      </w:r>
      <w:proofErr w:type="gram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(СКВ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) + Зпф2) / (Зпф1 + Зпф2), (2)</w:t>
      </w: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</w:t>
      </w:r>
      <w:proofErr w:type="gram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</w:t>
      </w:r>
      <w:proofErr w:type="gram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 - специальная краевая выплата;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77D07" w:rsidRPr="00316AD2" w:rsidRDefault="00477D07" w:rsidP="0047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477D07" w:rsidRPr="003301FC" w:rsidRDefault="00477D07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6444" w:rsidRDefault="00AD6444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CA549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</w:p>
    <w:p w:rsidR="0067266F" w:rsidRPr="00C02F35" w:rsidRDefault="0067266F" w:rsidP="0067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к Порядку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C02F35" w:rsidP="007A4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F35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КРИТЕРИИ ОЦЕНКИ РЕЗУЛЬТАТИВНОСТИ И КАЧЕСТВА ТРУДА РАБОТНИКОВ</w:t>
      </w:r>
      <w:r w:rsidR="0038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301FC" w:rsidRDefault="00380941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ДОЛЖНОСТЯМ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ОТНЕСЕННЫМ К МУНИЦИПАЛЬНЫМ ДОЛЖНОСТЯМ И ДОЛЖНОСТЯМ МУНИЦИПАЛЬНОЙ СЛУЖБЫ</w:t>
      </w:r>
    </w:p>
    <w:p w:rsidR="003A6401" w:rsidRDefault="003A6401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5"/>
        <w:gridCol w:w="73"/>
        <w:gridCol w:w="2156"/>
        <w:gridCol w:w="39"/>
        <w:gridCol w:w="59"/>
        <w:gridCol w:w="2776"/>
        <w:gridCol w:w="1559"/>
        <w:gridCol w:w="993"/>
      </w:tblGrid>
      <w:tr w:rsidR="00564605" w:rsidRPr="00D96E1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Должности     </w:t>
            </w:r>
          </w:p>
        </w:tc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Критерии оценки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результативности и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качества труда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работников     </w:t>
            </w:r>
          </w:p>
        </w:tc>
        <w:tc>
          <w:tcPr>
            <w:tcW w:w="4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Условия              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Предельное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баллов </w:t>
            </w:r>
            <w:hyperlink w:anchor="Par7241" w:history="1">
              <w:r w:rsidRPr="00D96E1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564605" w:rsidRPr="00D96E1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наименование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индикатор     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605" w:rsidRPr="00D96E1D" w:rsidTr="007A418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Водитель автомобиля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7840"/>
            <w:bookmarkEnd w:id="1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7A4185">
        <w:trPr>
          <w:trHeight w:val="604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Ремонтные работы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автомобиля, не  требующие разборки  механизмов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письменных 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7A4185">
        <w:trPr>
          <w:trHeight w:val="608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Строгое соблюдение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правил и требований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дорожной безопасности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штрафных санкций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7A4185">
        <w:trPr>
          <w:trHeight w:val="64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дополнительных видов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работ  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Мойка  транспортного средства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 раз в неделю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7A4185">
        <w:trPr>
          <w:trHeight w:val="111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Своевременное  проведение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технического осмотра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и обслуживания, безаварийная  перевозка пассажиров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письменных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 штрафных санкций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7A4185">
        <w:trPr>
          <w:trHeight w:val="55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Безаварийная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перевозка пассажиров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</w:t>
            </w: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дорожн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транспортных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происшествий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предписаний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20    </w:t>
            </w:r>
          </w:p>
        </w:tc>
      </w:tr>
      <w:tr w:rsidR="00564605" w:rsidRPr="00D96E1D" w:rsidTr="007A418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B98" w:rsidRPr="00D96E1D" w:rsidRDefault="00564605" w:rsidP="00786B98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Рабочий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,  электромонтер      </w:t>
            </w:r>
          </w:p>
          <w:p w:rsidR="00564605" w:rsidRPr="00D96E1D" w:rsidRDefault="00564605" w:rsidP="00786B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ar7873"/>
            <w:bookmarkEnd w:id="2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:rsidTr="007A4185">
        <w:trPr>
          <w:trHeight w:val="11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Строгое соблюдение правил и требований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пожарной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безопасности,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электробезопасности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охраны труда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письменных  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7A4185">
        <w:trPr>
          <w:trHeight w:val="46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Высокое качество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ремонтных работ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письменных  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5    </w:t>
            </w:r>
          </w:p>
        </w:tc>
      </w:tr>
      <w:tr w:rsidR="00564605" w:rsidRPr="00D96E1D" w:rsidTr="007A4185">
        <w:trPr>
          <w:trHeight w:val="68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Безаварийная работа и эксплуатация технических систем здания 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Эксплуатация технических систем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здания соответствует 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техническим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условиям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аварийных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ситуаций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7A4185">
        <w:trPr>
          <w:trHeight w:val="69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виды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работ, не входящие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 обязанности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приказов  руководителя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уставной деятельности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 полном объеме,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срок, без замечаний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7A4185">
        <w:trPr>
          <w:trHeight w:val="144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санитарно-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гигиенических   условий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Санитарно гигиеническое состояние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помещениях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и на территории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соответствует нормам и требованиям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письменных замечаний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учреждения,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или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надзорных органов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7A4185">
        <w:trPr>
          <w:trHeight w:val="797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Безаварийная работа учреждения, безаварийная работа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 эксплуатация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электрооборудования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Электроприборы и другие механизмы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соответствуют техническим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условиям, осмотр и ремонт 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  своевременно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аварийной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ситуации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7A4185">
        <w:trPr>
          <w:trHeight w:val="96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обеспечения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сохранности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хозяйственного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инвентаря, имущества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Сохранность 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материальных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ценностей   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обеспечена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100%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:rsidTr="007A4185">
        <w:trPr>
          <w:trHeight w:val="99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Строгое соблюдение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правил и требований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пожарной  безопасности,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электробезопасности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охраны труда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письменных  замечаний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учреждения и/или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дисциплинарных  взысканий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7A4185">
        <w:trPr>
          <w:trHeight w:val="63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виды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работ, не входящие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 обязанности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приказов руководителя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уставной  деятельности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 полном объеме,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срок, без замечаний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:rsidTr="007A4185">
        <w:trPr>
          <w:trHeight w:val="480"/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Истопник, кочегар, уборщик служебных   помещений, дворник           </w:t>
            </w: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ar8002"/>
            <w:bookmarkEnd w:id="3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важность выполняемой работы, степень самостоятельности и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</w:t>
            </w:r>
          </w:p>
        </w:tc>
      </w:tr>
      <w:tr w:rsidR="00564605" w:rsidRPr="00D96E1D" w:rsidTr="007A4185">
        <w:trPr>
          <w:trHeight w:val="1231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санитарно-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гигиенических норм, правил по охране труда, правил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техники безопасности, правил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дорожного движения,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пожарной безопасности       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замечаний  руководителя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учреждения,  предписаний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органов, аварий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30    </w:t>
            </w:r>
          </w:p>
        </w:tc>
      </w:tr>
      <w:tr w:rsidR="00564605" w:rsidRPr="00D96E1D" w:rsidTr="007A4185">
        <w:trPr>
          <w:trHeight w:val="386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 сохранности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имущества и его учет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замечаний по утрате и порче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</w:t>
            </w:r>
          </w:p>
        </w:tc>
      </w:tr>
      <w:tr w:rsidR="00564605" w:rsidRPr="00D96E1D" w:rsidTr="007A4185">
        <w:trPr>
          <w:trHeight w:val="11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или   оперативное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устранение предписаний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или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надзорных органов  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предписаний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 органов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предписаний,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устранение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предписаний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установленные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сроки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40    </w:t>
            </w:r>
          </w:p>
        </w:tc>
      </w:tr>
      <w:tr w:rsidR="00564605" w:rsidRPr="00D96E1D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</w:t>
            </w:r>
          </w:p>
        </w:tc>
      </w:tr>
      <w:tr w:rsidR="00564605" w:rsidRPr="00D96E1D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Высокий уровень профессионального мастерства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 xml:space="preserve">Качество выполненных работ, профессионализм  и оперативность при выполнении поставленных задач 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Выполнение задач в установленные сроки</w:t>
            </w:r>
          </w:p>
          <w:p w:rsidR="00564605" w:rsidRPr="00D96E1D" w:rsidRDefault="00564605" w:rsidP="005646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64605" w:rsidRPr="00D96E1D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64605" w:rsidRPr="00D96E1D" w:rsidTr="007A4185">
        <w:trPr>
          <w:trHeight w:val="96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 помещений, участков в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строгом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соответствии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санитарно-   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гигиеническими   требованиями,  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качественная уборка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помещений           </w:t>
            </w:r>
          </w:p>
        </w:tc>
        <w:tc>
          <w:tcPr>
            <w:tcW w:w="27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Состояние помещений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 территории   учреждения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предписаний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контролирующих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или надзорных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органов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64605" w:rsidRPr="00D96E1D" w:rsidTr="007A4185">
        <w:trPr>
          <w:trHeight w:val="96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замечаний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учреждения,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надзорных     </w:t>
            </w:r>
          </w:p>
          <w:p w:rsidR="00564605" w:rsidRPr="00D96E1D" w:rsidRDefault="00564605" w:rsidP="005646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органов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64605" w:rsidRPr="00D96E1D" w:rsidTr="007A4185">
        <w:trPr>
          <w:trHeight w:val="215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Своевременное и качественное выполнение плана работы и задач гаража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 xml:space="preserve">Организация и порядок проведения </w:t>
            </w:r>
            <w:proofErr w:type="spellStart"/>
            <w:r w:rsidRPr="00D96E1D">
              <w:rPr>
                <w:rFonts w:ascii="Times New Roman" w:hAnsi="Times New Roman"/>
                <w:sz w:val="16"/>
                <w:szCs w:val="16"/>
              </w:rPr>
              <w:t>предрейсовых</w:t>
            </w:r>
            <w:proofErr w:type="spellEnd"/>
            <w:r w:rsidRPr="00D96E1D">
              <w:rPr>
                <w:rFonts w:ascii="Times New Roman" w:hAnsi="Times New Roman"/>
                <w:sz w:val="16"/>
                <w:szCs w:val="16"/>
              </w:rPr>
              <w:t xml:space="preserve"> медицинских осмотров водителей транспортных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 соответствии с требованиями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4605" w:rsidRPr="00D96E1D" w:rsidRDefault="00564605" w:rsidP="0056460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564605" w:rsidRPr="00D96E1D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 &lt;*&gt;</w:t>
            </w:r>
          </w:p>
        </w:tc>
      </w:tr>
      <w:tr w:rsidR="00564605" w:rsidRPr="00D96E1D" w:rsidTr="007A4185">
        <w:trPr>
          <w:trHeight w:val="368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Качество и своевременность оформление документов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Оформление документов в установленные сроки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Отсутствие замечаний по нарушению сроков, порядка и условий оформления и реализации документов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564605" w:rsidRPr="00D96E1D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564605" w:rsidRPr="00D96E1D" w:rsidTr="007A4185">
        <w:trPr>
          <w:trHeight w:val="738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Высокий уровень профессионального мастерства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 xml:space="preserve">Качество выполненных работ, профессионализм  и оперативность при выполнении поставленных задач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Выполнение задач в установленные сроки</w:t>
            </w:r>
          </w:p>
          <w:p w:rsidR="00564605" w:rsidRPr="00D96E1D" w:rsidRDefault="00564605" w:rsidP="00564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D96E1D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:rsidR="00B321CE" w:rsidRPr="00D96E1D" w:rsidRDefault="00B321CE" w:rsidP="00B321CE">
      <w:pPr>
        <w:rPr>
          <w:rFonts w:ascii="Times New Roman" w:hAnsi="Times New Roman" w:cs="Times New Roman"/>
          <w:sz w:val="16"/>
          <w:szCs w:val="16"/>
        </w:rPr>
      </w:pPr>
    </w:p>
    <w:p w:rsidR="003977D2" w:rsidRDefault="003977D2" w:rsidP="000C77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B321CE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F35" w:rsidRDefault="00C02F35" w:rsidP="007A41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7C0890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</w:p>
    <w:p w:rsidR="000F56BC" w:rsidRPr="00C02F35" w:rsidRDefault="000F56BC" w:rsidP="000F56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672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67266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орядку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56BC" w:rsidRDefault="00C02F35" w:rsidP="000F56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>РАЗМЕР ПЕРСОНАЛЬНЫХ ВЫПЛАТ РАБОТНИКАМ</w:t>
      </w:r>
      <w:r w:rsidR="00380941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gramStart"/>
      <w:r w:rsidR="00380941">
        <w:rPr>
          <w:rFonts w:ascii="Times New Roman" w:hAnsi="Times New Roman" w:cs="Times New Roman"/>
          <w:sz w:val="28"/>
          <w:szCs w:val="28"/>
        </w:rPr>
        <w:t>ДОЛЖНОСТЯМ</w:t>
      </w:r>
      <w:proofErr w:type="gramEnd"/>
      <w:r w:rsidR="00380941">
        <w:rPr>
          <w:rFonts w:ascii="Times New Roman" w:hAnsi="Times New Roman" w:cs="Times New Roman"/>
          <w:sz w:val="28"/>
          <w:szCs w:val="28"/>
        </w:rPr>
        <w:t xml:space="preserve"> НЕ ОТНЕСЕННЫМ К МУНИЦИПАЛЬНЫМ ДОЛЖНОСТЯМ И ДОЛЖНОСТЯМ МУНИЦИПАЛЬНОЙ СЛУЖБЫ</w:t>
      </w:r>
      <w:r w:rsidRPr="00C02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6BC" w:rsidRDefault="000F56BC" w:rsidP="000F56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9828" w:type="dxa"/>
        <w:tblLook w:val="01E0"/>
      </w:tblPr>
      <w:tblGrid>
        <w:gridCol w:w="648"/>
        <w:gridCol w:w="7115"/>
        <w:gridCol w:w="2065"/>
      </w:tblGrid>
      <w:tr w:rsidR="000F56BC" w:rsidRPr="00F871DA" w:rsidTr="000C77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Виды персональных выплат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Предельный размер выплат к окладу (должностному окладу)</w:t>
            </w:r>
            <w:r w:rsidR="00AD6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6BC" w:rsidRPr="00F871DA" w:rsidTr="000C77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Default="000F56BC" w:rsidP="000C7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Сложность, напряженность и особый режим работы</w:t>
            </w:r>
          </w:p>
          <w:p w:rsidR="000F56BC" w:rsidRPr="00F871DA" w:rsidRDefault="000F56BC" w:rsidP="000C7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C" w:rsidRPr="00F871DA" w:rsidRDefault="00AD6444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5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56BC" w:rsidRPr="00F871D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0F56BC" w:rsidRDefault="000F56BC" w:rsidP="000F5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6BC" w:rsidRPr="00F871DA" w:rsidRDefault="000F56BC" w:rsidP="000F5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1DA">
        <w:rPr>
          <w:rFonts w:ascii="Times New Roman" w:hAnsi="Times New Roman" w:cs="Times New Roman"/>
          <w:sz w:val="24"/>
          <w:szCs w:val="24"/>
        </w:rPr>
        <w:t xml:space="preserve">Расчет персональных выплат производится </w:t>
      </w:r>
      <w:r>
        <w:rPr>
          <w:rFonts w:ascii="Times New Roman" w:hAnsi="Times New Roman" w:cs="Times New Roman"/>
          <w:sz w:val="24"/>
          <w:szCs w:val="24"/>
        </w:rPr>
        <w:t>от оклада (должностного оклада), ставки заработной платы.</w:t>
      </w:r>
    </w:p>
    <w:p w:rsidR="00C02F35" w:rsidRPr="00C02F35" w:rsidRDefault="00C02F35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02F35">
        <w:rPr>
          <w:rFonts w:ascii="Arial" w:eastAsia="Calibri" w:hAnsi="Arial" w:cs="Arial"/>
          <w:sz w:val="20"/>
          <w:szCs w:val="20"/>
          <w:lang w:eastAsia="ru-RU"/>
        </w:rPr>
        <w:br w:type="page"/>
      </w:r>
    </w:p>
    <w:p w:rsid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67266F" w:rsidRPr="00C02F35" w:rsidRDefault="0067266F" w:rsidP="006726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к Порядку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РАЗМЕР</w:t>
      </w:r>
    </w:p>
    <w:p w:rsidR="00C02F35" w:rsidRPr="00C02F35" w:rsidRDefault="00C02F35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 ПО ИТОГАМ РАБОТЫ РАБОТНИКАМ </w:t>
      </w:r>
      <w:r w:rsidR="0038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380941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ДОЛЖНОСТЯМ</w:t>
      </w:r>
      <w:proofErr w:type="gramEnd"/>
      <w:r w:rsidR="0038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ОТНЕСЕННЫМ К МУНИЦИПАЛЬНЫМ ДОЛЖНОСТЯМ И ДОЛЖНОСТЯМ МУНИЦИПАЛЬНОЙ СЛУЖБЫ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F35" w:rsidRPr="00C02F35" w:rsidRDefault="00C02F35" w:rsidP="00C02F35">
      <w:pPr>
        <w:tabs>
          <w:tab w:val="left" w:pos="-241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1E0"/>
      </w:tblPr>
      <w:tblGrid>
        <w:gridCol w:w="2943"/>
        <w:gridCol w:w="1841"/>
        <w:gridCol w:w="2393"/>
        <w:gridCol w:w="2393"/>
      </w:tblGrid>
      <w:tr w:rsidR="0067266F" w:rsidTr="000C77A0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окладу), ставке заработной платы</w:t>
            </w:r>
          </w:p>
        </w:tc>
      </w:tr>
      <w:tr w:rsidR="0067266F" w:rsidTr="000C77A0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6F" w:rsidRDefault="0067266F" w:rsidP="000C7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6F" w:rsidRDefault="0067266F" w:rsidP="000C7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6F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Успешное и добросовестное исполнение работником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обязаностей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7266F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срок, в полном объеме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7266F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динамики в результатах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7266F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6F" w:rsidRDefault="0067266F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D52FF2" w:rsidRDefault="00D52FF2" w:rsidP="0067266F"/>
    <w:sectPr w:rsidR="00D52FF2" w:rsidSect="0067266F">
      <w:footerReference w:type="even" r:id="rId12"/>
      <w:footerReference w:type="default" r:id="rId13"/>
      <w:pgSz w:w="11906" w:h="16838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95E" w:rsidRDefault="00D7095E">
      <w:pPr>
        <w:spacing w:after="0" w:line="240" w:lineRule="auto"/>
      </w:pPr>
      <w:r>
        <w:separator/>
      </w:r>
    </w:p>
  </w:endnote>
  <w:endnote w:type="continuationSeparator" w:id="0">
    <w:p w:rsidR="00D7095E" w:rsidRDefault="00D7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98" w:rsidRDefault="004B349C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6B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6B98" w:rsidRDefault="00786B98" w:rsidP="00085CA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98" w:rsidRDefault="004B349C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6B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20F1">
      <w:rPr>
        <w:rStyle w:val="a9"/>
        <w:noProof/>
      </w:rPr>
      <w:t>3</w:t>
    </w:r>
    <w:r>
      <w:rPr>
        <w:rStyle w:val="a9"/>
      </w:rPr>
      <w:fldChar w:fldCharType="end"/>
    </w:r>
  </w:p>
  <w:p w:rsidR="00786B98" w:rsidRDefault="00786B98" w:rsidP="00085CA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95E" w:rsidRDefault="00D7095E">
      <w:pPr>
        <w:spacing w:after="0" w:line="240" w:lineRule="auto"/>
      </w:pPr>
      <w:r>
        <w:separator/>
      </w:r>
    </w:p>
  </w:footnote>
  <w:footnote w:type="continuationSeparator" w:id="0">
    <w:p w:rsidR="00D7095E" w:rsidRDefault="00D7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805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ECA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D2F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B6C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F69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E2F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2A6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649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FE9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B4B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C38A9"/>
    <w:multiLevelType w:val="hybridMultilevel"/>
    <w:tmpl w:val="D47E8D06"/>
    <w:lvl w:ilvl="0" w:tplc="4D262F9C">
      <w:start w:val="1"/>
      <w:numFmt w:val="decimal"/>
      <w:lvlText w:val="%1."/>
      <w:lvlJc w:val="left"/>
      <w:pPr>
        <w:ind w:left="960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6D00EE"/>
    <w:multiLevelType w:val="hybridMultilevel"/>
    <w:tmpl w:val="9CA03B84"/>
    <w:lvl w:ilvl="0" w:tplc="BD88B94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6422FC5"/>
    <w:multiLevelType w:val="multilevel"/>
    <w:tmpl w:val="CAFE008C"/>
    <w:lvl w:ilvl="0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7" w:hanging="2160"/>
      </w:pPr>
      <w:rPr>
        <w:rFonts w:hint="default"/>
      </w:rPr>
    </w:lvl>
  </w:abstractNum>
  <w:abstractNum w:abstractNumId="13">
    <w:nsid w:val="6E16236F"/>
    <w:multiLevelType w:val="hybridMultilevel"/>
    <w:tmpl w:val="4B1AAF1E"/>
    <w:lvl w:ilvl="0" w:tplc="6D223688">
      <w:start w:val="1"/>
      <w:numFmt w:val="decimal"/>
      <w:lvlText w:val="%1.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9D7"/>
    <w:rsid w:val="00002FD9"/>
    <w:rsid w:val="0000449B"/>
    <w:rsid w:val="000056A5"/>
    <w:rsid w:val="0002781C"/>
    <w:rsid w:val="00063083"/>
    <w:rsid w:val="0007212B"/>
    <w:rsid w:val="0007329C"/>
    <w:rsid w:val="00085CAD"/>
    <w:rsid w:val="00091055"/>
    <w:rsid w:val="0009720D"/>
    <w:rsid w:val="000A2FEE"/>
    <w:rsid w:val="000B10FD"/>
    <w:rsid w:val="000C1867"/>
    <w:rsid w:val="000C77A0"/>
    <w:rsid w:val="000C7F8A"/>
    <w:rsid w:val="000E5580"/>
    <w:rsid w:val="000F56BC"/>
    <w:rsid w:val="001029FA"/>
    <w:rsid w:val="001061BA"/>
    <w:rsid w:val="00131DBE"/>
    <w:rsid w:val="00142B1E"/>
    <w:rsid w:val="001571D4"/>
    <w:rsid w:val="001627AE"/>
    <w:rsid w:val="00164732"/>
    <w:rsid w:val="0018599D"/>
    <w:rsid w:val="0019320A"/>
    <w:rsid w:val="001D761C"/>
    <w:rsid w:val="001F554D"/>
    <w:rsid w:val="001F6BED"/>
    <w:rsid w:val="0020294F"/>
    <w:rsid w:val="00203BAE"/>
    <w:rsid w:val="002314FC"/>
    <w:rsid w:val="00234615"/>
    <w:rsid w:val="002558B3"/>
    <w:rsid w:val="00260585"/>
    <w:rsid w:val="00262E27"/>
    <w:rsid w:val="002644B2"/>
    <w:rsid w:val="00265402"/>
    <w:rsid w:val="00291BA1"/>
    <w:rsid w:val="00294DEB"/>
    <w:rsid w:val="002C71D8"/>
    <w:rsid w:val="002D1BF5"/>
    <w:rsid w:val="002F51F4"/>
    <w:rsid w:val="00305F93"/>
    <w:rsid w:val="0032677B"/>
    <w:rsid w:val="003301FC"/>
    <w:rsid w:val="00330374"/>
    <w:rsid w:val="00345248"/>
    <w:rsid w:val="00380941"/>
    <w:rsid w:val="00384848"/>
    <w:rsid w:val="00393424"/>
    <w:rsid w:val="00394149"/>
    <w:rsid w:val="003977D2"/>
    <w:rsid w:val="00397BB6"/>
    <w:rsid w:val="003A6401"/>
    <w:rsid w:val="003A6FB5"/>
    <w:rsid w:val="003B36D4"/>
    <w:rsid w:val="003D282B"/>
    <w:rsid w:val="00410F68"/>
    <w:rsid w:val="004122A7"/>
    <w:rsid w:val="00415226"/>
    <w:rsid w:val="0044097F"/>
    <w:rsid w:val="00445300"/>
    <w:rsid w:val="004758F4"/>
    <w:rsid w:val="00477888"/>
    <w:rsid w:val="00477D07"/>
    <w:rsid w:val="004911C3"/>
    <w:rsid w:val="004A3A98"/>
    <w:rsid w:val="004A3BF9"/>
    <w:rsid w:val="004B349C"/>
    <w:rsid w:val="004C3D2A"/>
    <w:rsid w:val="004D3747"/>
    <w:rsid w:val="00531FFD"/>
    <w:rsid w:val="0055596D"/>
    <w:rsid w:val="00564605"/>
    <w:rsid w:val="005926F7"/>
    <w:rsid w:val="005B71AF"/>
    <w:rsid w:val="005D284A"/>
    <w:rsid w:val="005D3EAA"/>
    <w:rsid w:val="005D71DC"/>
    <w:rsid w:val="005D7260"/>
    <w:rsid w:val="005F1AB0"/>
    <w:rsid w:val="005F3943"/>
    <w:rsid w:val="00620671"/>
    <w:rsid w:val="00656884"/>
    <w:rsid w:val="0067266F"/>
    <w:rsid w:val="00690E22"/>
    <w:rsid w:val="006A594D"/>
    <w:rsid w:val="006B0C31"/>
    <w:rsid w:val="006B238F"/>
    <w:rsid w:val="006D18F9"/>
    <w:rsid w:val="006D49D7"/>
    <w:rsid w:val="006E1518"/>
    <w:rsid w:val="006E5C4C"/>
    <w:rsid w:val="006F1A9E"/>
    <w:rsid w:val="007246A0"/>
    <w:rsid w:val="00736F4D"/>
    <w:rsid w:val="00745D95"/>
    <w:rsid w:val="00753265"/>
    <w:rsid w:val="0077230F"/>
    <w:rsid w:val="00781B95"/>
    <w:rsid w:val="00786B98"/>
    <w:rsid w:val="007A2B36"/>
    <w:rsid w:val="007A4185"/>
    <w:rsid w:val="007A587E"/>
    <w:rsid w:val="007B271F"/>
    <w:rsid w:val="007B6E85"/>
    <w:rsid w:val="007C0890"/>
    <w:rsid w:val="007C6A60"/>
    <w:rsid w:val="007D134A"/>
    <w:rsid w:val="007F6369"/>
    <w:rsid w:val="00806C51"/>
    <w:rsid w:val="00822217"/>
    <w:rsid w:val="008446F8"/>
    <w:rsid w:val="00863FCB"/>
    <w:rsid w:val="00864930"/>
    <w:rsid w:val="008651F1"/>
    <w:rsid w:val="008A2F45"/>
    <w:rsid w:val="008B3E58"/>
    <w:rsid w:val="008C7566"/>
    <w:rsid w:val="008D2E25"/>
    <w:rsid w:val="00911CF8"/>
    <w:rsid w:val="00926741"/>
    <w:rsid w:val="009273F6"/>
    <w:rsid w:val="00941A1A"/>
    <w:rsid w:val="00945A51"/>
    <w:rsid w:val="009641EB"/>
    <w:rsid w:val="009679F3"/>
    <w:rsid w:val="00975095"/>
    <w:rsid w:val="009A6D41"/>
    <w:rsid w:val="009B0A3C"/>
    <w:rsid w:val="009B2340"/>
    <w:rsid w:val="009C026B"/>
    <w:rsid w:val="009C36B3"/>
    <w:rsid w:val="009D2288"/>
    <w:rsid w:val="009E0F54"/>
    <w:rsid w:val="009F757C"/>
    <w:rsid w:val="00A36C09"/>
    <w:rsid w:val="00A46D52"/>
    <w:rsid w:val="00A826D7"/>
    <w:rsid w:val="00AC2E53"/>
    <w:rsid w:val="00AC52AA"/>
    <w:rsid w:val="00AD0C45"/>
    <w:rsid w:val="00AD6444"/>
    <w:rsid w:val="00AE18D6"/>
    <w:rsid w:val="00AE4E3A"/>
    <w:rsid w:val="00B0522A"/>
    <w:rsid w:val="00B321CE"/>
    <w:rsid w:val="00B4641C"/>
    <w:rsid w:val="00B94771"/>
    <w:rsid w:val="00BB620A"/>
    <w:rsid w:val="00BC0DEA"/>
    <w:rsid w:val="00BE6AAD"/>
    <w:rsid w:val="00BF5B17"/>
    <w:rsid w:val="00C02F35"/>
    <w:rsid w:val="00C04977"/>
    <w:rsid w:val="00C158C6"/>
    <w:rsid w:val="00C268E2"/>
    <w:rsid w:val="00C34A51"/>
    <w:rsid w:val="00C555CE"/>
    <w:rsid w:val="00C6556A"/>
    <w:rsid w:val="00C72605"/>
    <w:rsid w:val="00CA4301"/>
    <w:rsid w:val="00CA549B"/>
    <w:rsid w:val="00CD33F2"/>
    <w:rsid w:val="00CD4528"/>
    <w:rsid w:val="00CD74FB"/>
    <w:rsid w:val="00CF0C6D"/>
    <w:rsid w:val="00D10D2D"/>
    <w:rsid w:val="00D2754C"/>
    <w:rsid w:val="00D36FCD"/>
    <w:rsid w:val="00D450A8"/>
    <w:rsid w:val="00D52FF2"/>
    <w:rsid w:val="00D7095E"/>
    <w:rsid w:val="00D741B8"/>
    <w:rsid w:val="00D974C2"/>
    <w:rsid w:val="00DB2BF4"/>
    <w:rsid w:val="00DC0A41"/>
    <w:rsid w:val="00DC4E29"/>
    <w:rsid w:val="00DF4A9D"/>
    <w:rsid w:val="00E0351A"/>
    <w:rsid w:val="00E21A69"/>
    <w:rsid w:val="00E23FFC"/>
    <w:rsid w:val="00E508B1"/>
    <w:rsid w:val="00E5547B"/>
    <w:rsid w:val="00E60A45"/>
    <w:rsid w:val="00E720F1"/>
    <w:rsid w:val="00E808E7"/>
    <w:rsid w:val="00EA2B7C"/>
    <w:rsid w:val="00EA69CD"/>
    <w:rsid w:val="00EC0E9D"/>
    <w:rsid w:val="00ED6855"/>
    <w:rsid w:val="00EE6C67"/>
    <w:rsid w:val="00F00362"/>
    <w:rsid w:val="00F33FD9"/>
    <w:rsid w:val="00F5012A"/>
    <w:rsid w:val="00F51C3F"/>
    <w:rsid w:val="00F724DB"/>
    <w:rsid w:val="00F9586F"/>
    <w:rsid w:val="00FA4013"/>
    <w:rsid w:val="00FB0DC3"/>
    <w:rsid w:val="00FB5E36"/>
    <w:rsid w:val="00FE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6D"/>
  </w:style>
  <w:style w:type="paragraph" w:styleId="1">
    <w:name w:val="heading 1"/>
    <w:basedOn w:val="a"/>
    <w:next w:val="a"/>
    <w:link w:val="10"/>
    <w:qFormat/>
    <w:rsid w:val="00C02F35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77A0"/>
    <w:pPr>
      <w:keepNext/>
      <w:keepLines/>
      <w:widowControl w:val="0"/>
      <w:tabs>
        <w:tab w:val="left" w:pos="236"/>
      </w:tabs>
      <w:suppressAutoHyphens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2F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C77A0"/>
    <w:pPr>
      <w:keepNext/>
      <w:keepLines/>
      <w:widowControl w:val="0"/>
      <w:tabs>
        <w:tab w:val="left" w:pos="472"/>
      </w:tabs>
      <w:autoSpaceDE w:val="0"/>
      <w:autoSpaceDN w:val="0"/>
      <w:adjustRightInd w:val="0"/>
      <w:spacing w:before="240" w:after="120" w:line="240" w:lineRule="auto"/>
      <w:jc w:val="center"/>
      <w:outlineLvl w:val="3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C77A0"/>
    <w:pPr>
      <w:keepNext/>
      <w:keepLines/>
      <w:widowControl w:val="0"/>
      <w:autoSpaceDE w:val="0"/>
      <w:autoSpaceDN w:val="0"/>
      <w:adjustRightInd w:val="0"/>
      <w:spacing w:before="120" w:after="60" w:line="240" w:lineRule="auto"/>
      <w:jc w:val="center"/>
      <w:outlineLvl w:val="4"/>
    </w:pPr>
    <w:rPr>
      <w:rFonts w:ascii="Arial Narrow" w:eastAsia="Times New Roman" w:hAnsi="Arial Narrow" w:cs="Arial Narrow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77A0"/>
    <w:pPr>
      <w:keepNext/>
      <w:keepLines/>
      <w:widowControl w:val="0"/>
      <w:autoSpaceDE w:val="0"/>
      <w:autoSpaceDN w:val="0"/>
      <w:adjustRightInd w:val="0"/>
      <w:spacing w:before="180" w:after="60" w:line="240" w:lineRule="auto"/>
      <w:jc w:val="center"/>
      <w:outlineLvl w:val="5"/>
    </w:pPr>
    <w:rPr>
      <w:rFonts w:ascii="Arial Narrow" w:eastAsia="Times New Roman" w:hAnsi="Arial Narrow" w:cs="Arial Narrow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77A0"/>
    <w:pPr>
      <w:keepNext/>
      <w:numPr>
        <w:ilvl w:val="12"/>
      </w:numPr>
      <w:spacing w:before="120" w:after="60" w:line="240" w:lineRule="auto"/>
      <w:ind w:firstLine="397"/>
      <w:jc w:val="center"/>
      <w:outlineLvl w:val="6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0C77A0"/>
    <w:pPr>
      <w:keepNext/>
      <w:numPr>
        <w:ilvl w:val="12"/>
      </w:numPr>
      <w:spacing w:before="120" w:after="60" w:line="240" w:lineRule="auto"/>
      <w:ind w:firstLine="397"/>
      <w:jc w:val="right"/>
      <w:outlineLvl w:val="7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0C77A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F35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F3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2F35"/>
  </w:style>
  <w:style w:type="paragraph" w:customStyle="1" w:styleId="ConsPlusNormal">
    <w:name w:val="ConsPlusNormal"/>
    <w:rsid w:val="00C02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02F3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C02F3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semiHidden/>
    <w:rsid w:val="00C02F35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2F3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rsid w:val="00C02F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02F35"/>
    <w:rPr>
      <w:rFonts w:ascii="Calibri" w:eastAsia="Times New Roman" w:hAnsi="Calibri" w:cs="Times New Roman"/>
    </w:rPr>
  </w:style>
  <w:style w:type="character" w:styleId="a9">
    <w:name w:val="page number"/>
    <w:basedOn w:val="a0"/>
    <w:rsid w:val="00C02F35"/>
  </w:style>
  <w:style w:type="table" w:styleId="aa">
    <w:name w:val="Table Grid"/>
    <w:basedOn w:val="a1"/>
    <w:rsid w:val="00C02F3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7266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C77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0C77A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C77A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Название Знак"/>
    <w:basedOn w:val="a0"/>
    <w:link w:val="ad"/>
    <w:rsid w:val="000C77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564605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6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64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141;fld=134;dst=10004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1141;fld=134;dst=10004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23;n=61141;fld=134;dst=10014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23;n=61141;fld=134;dst=100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1141;fld=134;dst=100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uzer</cp:lastModifiedBy>
  <cp:revision>4</cp:revision>
  <cp:lastPrinted>2023-12-26T08:44:00Z</cp:lastPrinted>
  <dcterms:created xsi:type="dcterms:W3CDTF">2023-12-21T04:54:00Z</dcterms:created>
  <dcterms:modified xsi:type="dcterms:W3CDTF">2023-12-26T08:45:00Z</dcterms:modified>
</cp:coreProperties>
</file>